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EDA" w:rsidRPr="00DD0C2C" w:rsidRDefault="003617D6" w:rsidP="003A2281">
      <w:r>
        <w:rPr>
          <w:noProof/>
          <w:lang w:eastAsia="en-GB"/>
        </w:rPr>
        <w:drawing>
          <wp:inline distT="0" distB="0" distL="0" distR="0">
            <wp:extent cx="6193790" cy="1173480"/>
            <wp:effectExtent l="0" t="0" r="0" b="7620"/>
            <wp:docPr id="1" name="Picture 1" descr="抬头-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抬头-0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93790" cy="1173480"/>
                    </a:xfrm>
                    <a:prstGeom prst="rect">
                      <a:avLst/>
                    </a:prstGeom>
                    <a:noFill/>
                    <a:ln>
                      <a:noFill/>
                    </a:ln>
                  </pic:spPr>
                </pic:pic>
              </a:graphicData>
            </a:graphic>
          </wp:inline>
        </w:drawing>
      </w:r>
    </w:p>
    <w:p w:rsidR="001457FF" w:rsidRDefault="001457FF" w:rsidP="001457FF">
      <w:pPr>
        <w:jc w:val="center"/>
        <w:rPr>
          <w:rFonts w:eastAsia="Times New Roman"/>
          <w:b/>
          <w:sz w:val="34"/>
          <w:szCs w:val="32"/>
        </w:rPr>
      </w:pPr>
    </w:p>
    <w:p w:rsidR="001457FF" w:rsidRPr="001457FF" w:rsidRDefault="00281C97" w:rsidP="001457FF">
      <w:pPr>
        <w:jc w:val="center"/>
        <w:rPr>
          <w:rFonts w:eastAsia="Times New Roman"/>
          <w:b/>
          <w:sz w:val="34"/>
          <w:szCs w:val="32"/>
        </w:rPr>
      </w:pPr>
      <w:r>
        <w:rPr>
          <w:rFonts w:eastAsia="Times New Roman"/>
          <w:b/>
          <w:sz w:val="34"/>
          <w:szCs w:val="32"/>
        </w:rPr>
        <w:t>HIGHER EDUCATION</w:t>
      </w:r>
      <w:r w:rsidR="001457FF" w:rsidRPr="001457FF">
        <w:rPr>
          <w:rFonts w:eastAsia="Times New Roman"/>
          <w:b/>
          <w:sz w:val="34"/>
          <w:szCs w:val="32"/>
        </w:rPr>
        <w:t xml:space="preserve"> PARTNERSHIP FUND </w:t>
      </w:r>
    </w:p>
    <w:p w:rsidR="001457FF" w:rsidRPr="001457FF" w:rsidRDefault="001457FF" w:rsidP="001457FF">
      <w:pPr>
        <w:jc w:val="center"/>
        <w:rPr>
          <w:rFonts w:eastAsia="Times New Roman"/>
          <w:b/>
          <w:szCs w:val="32"/>
        </w:rPr>
      </w:pPr>
    </w:p>
    <w:p w:rsidR="001457FF" w:rsidRPr="00574BA0" w:rsidRDefault="00574BA0" w:rsidP="00574BA0">
      <w:pPr>
        <w:jc w:val="center"/>
        <w:rPr>
          <w:b/>
          <w:smallCaps/>
          <w:sz w:val="28"/>
          <w:szCs w:val="28"/>
        </w:rPr>
      </w:pPr>
      <w:r>
        <w:rPr>
          <w:b/>
          <w:smallCaps/>
          <w:sz w:val="28"/>
          <w:szCs w:val="28"/>
        </w:rPr>
        <w:t>Project Concept Form</w:t>
      </w:r>
    </w:p>
    <w:p w:rsidR="00F70F86" w:rsidRDefault="00F70F86" w:rsidP="00F70F86">
      <w:pPr>
        <w:rPr>
          <w:b/>
          <w:smallCaps/>
          <w:sz w:val="28"/>
          <w:szCs w:val="28"/>
        </w:rPr>
      </w:pP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6"/>
        <w:gridCol w:w="5528"/>
      </w:tblGrid>
      <w:tr w:rsidR="00570E4B" w:rsidRPr="00281C97" w:rsidTr="00F30A3B">
        <w:tc>
          <w:tcPr>
            <w:tcW w:w="3686" w:type="dxa"/>
          </w:tcPr>
          <w:p w:rsidR="00570E4B" w:rsidRPr="00281C97" w:rsidRDefault="000B677E" w:rsidP="00F30A3B">
            <w:pPr>
              <w:rPr>
                <w:rFonts w:eastAsia="Times New Roman"/>
                <w:b/>
                <w:bCs/>
                <w:color w:val="000000"/>
                <w:lang w:eastAsia="en-GB"/>
              </w:rPr>
            </w:pPr>
            <w:r>
              <w:rPr>
                <w:b/>
                <w:bCs/>
              </w:rPr>
              <w:t>Lead partner</w:t>
            </w:r>
            <w:r w:rsidR="00570E4B" w:rsidRPr="00281C97">
              <w:rPr>
                <w:b/>
                <w:bCs/>
              </w:rPr>
              <w:br/>
            </w:r>
          </w:p>
        </w:tc>
        <w:tc>
          <w:tcPr>
            <w:tcW w:w="5528" w:type="dxa"/>
          </w:tcPr>
          <w:p w:rsidR="00570E4B" w:rsidRPr="00281C97" w:rsidRDefault="00570E4B" w:rsidP="00F30A3B">
            <w:pPr>
              <w:rPr>
                <w:rFonts w:eastAsia="Times New Roman"/>
                <w:b/>
                <w:color w:val="000000"/>
                <w:lang w:eastAsia="en-GB"/>
              </w:rPr>
            </w:pPr>
          </w:p>
        </w:tc>
      </w:tr>
      <w:tr w:rsidR="00570E4B" w:rsidRPr="00281C97" w:rsidTr="00F30A3B">
        <w:tc>
          <w:tcPr>
            <w:tcW w:w="3686" w:type="dxa"/>
          </w:tcPr>
          <w:p w:rsidR="00570E4B" w:rsidRPr="00281C97" w:rsidRDefault="00570E4B" w:rsidP="00F30A3B">
            <w:pPr>
              <w:rPr>
                <w:b/>
                <w:bCs/>
              </w:rPr>
            </w:pPr>
            <w:r w:rsidRPr="00281C97">
              <w:rPr>
                <w:b/>
                <w:bCs/>
              </w:rPr>
              <w:t>Contact details</w:t>
            </w:r>
          </w:p>
          <w:p w:rsidR="00570E4B" w:rsidRPr="00281C97" w:rsidRDefault="00570E4B" w:rsidP="00F30A3B">
            <w:pPr>
              <w:rPr>
                <w:rFonts w:eastAsia="Times New Roman"/>
                <w:b/>
                <w:bCs/>
                <w:color w:val="000000"/>
                <w:lang w:eastAsia="en-GB"/>
              </w:rPr>
            </w:pPr>
            <w:r w:rsidRPr="00281C97">
              <w:rPr>
                <w:i/>
                <w:iCs/>
              </w:rPr>
              <w:t>(Org</w:t>
            </w:r>
            <w:r>
              <w:rPr>
                <w:i/>
                <w:iCs/>
              </w:rPr>
              <w:t>a</w:t>
            </w:r>
            <w:r w:rsidRPr="00281C97">
              <w:rPr>
                <w:i/>
                <w:iCs/>
              </w:rPr>
              <w:t>nisation,</w:t>
            </w:r>
            <w:r>
              <w:rPr>
                <w:i/>
                <w:iCs/>
              </w:rPr>
              <w:t xml:space="preserve"> coordinator,</w:t>
            </w:r>
            <w:r w:rsidRPr="00281C97">
              <w:rPr>
                <w:i/>
                <w:iCs/>
              </w:rPr>
              <w:t xml:space="preserve"> title, </w:t>
            </w:r>
            <w:proofErr w:type="spellStart"/>
            <w:r w:rsidRPr="00281C97">
              <w:rPr>
                <w:i/>
                <w:iCs/>
              </w:rPr>
              <w:t>tel</w:t>
            </w:r>
            <w:proofErr w:type="spellEnd"/>
            <w:r w:rsidRPr="00281C97">
              <w:rPr>
                <w:i/>
                <w:iCs/>
              </w:rPr>
              <w:t xml:space="preserve"> and email)</w:t>
            </w:r>
          </w:p>
        </w:tc>
        <w:tc>
          <w:tcPr>
            <w:tcW w:w="5528" w:type="dxa"/>
          </w:tcPr>
          <w:p w:rsidR="00570E4B" w:rsidRPr="00281C97" w:rsidRDefault="00570E4B" w:rsidP="00F30A3B">
            <w:pPr>
              <w:rPr>
                <w:rFonts w:eastAsia="Times New Roman"/>
                <w:color w:val="000000"/>
                <w:lang w:eastAsia="en-GB"/>
              </w:rPr>
            </w:pPr>
          </w:p>
        </w:tc>
      </w:tr>
    </w:tbl>
    <w:p w:rsidR="00570E4B" w:rsidRDefault="00570E4B" w:rsidP="00F70F86">
      <w:pPr>
        <w:rPr>
          <w:b/>
          <w:smallCaps/>
          <w:sz w:val="28"/>
          <w:szCs w:val="28"/>
        </w:rPr>
      </w:pP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6"/>
        <w:gridCol w:w="5528"/>
      </w:tblGrid>
      <w:tr w:rsidR="00F70F86" w:rsidRPr="00281C97" w:rsidTr="00F70F86">
        <w:tc>
          <w:tcPr>
            <w:tcW w:w="3686" w:type="dxa"/>
          </w:tcPr>
          <w:p w:rsidR="00787E01" w:rsidRDefault="000B677E" w:rsidP="00770F9B">
            <w:pPr>
              <w:rPr>
                <w:b/>
                <w:bCs/>
              </w:rPr>
            </w:pPr>
            <w:r>
              <w:rPr>
                <w:b/>
                <w:bCs/>
              </w:rPr>
              <w:t>Implementation p</w:t>
            </w:r>
            <w:r w:rsidR="00F70F86" w:rsidRPr="00281C97">
              <w:rPr>
                <w:b/>
                <w:bCs/>
              </w:rPr>
              <w:t>artner</w:t>
            </w:r>
            <w:r w:rsidR="00570E4B">
              <w:rPr>
                <w:b/>
                <w:bCs/>
              </w:rPr>
              <w:t>(s)</w:t>
            </w:r>
          </w:p>
          <w:p w:rsidR="00570E4B" w:rsidRPr="00570E4B" w:rsidRDefault="00044512" w:rsidP="007717C1">
            <w:pPr>
              <w:rPr>
                <w:b/>
                <w:bCs/>
              </w:rPr>
            </w:pPr>
            <w:r>
              <w:rPr>
                <w:b/>
                <w:bCs/>
              </w:rPr>
              <w:t xml:space="preserve">(please extend this session if </w:t>
            </w:r>
            <w:r w:rsidR="007717C1">
              <w:rPr>
                <w:b/>
                <w:bCs/>
              </w:rPr>
              <w:t xml:space="preserve">there is </w:t>
            </w:r>
            <w:r>
              <w:rPr>
                <w:b/>
                <w:bCs/>
              </w:rPr>
              <w:t>more than one implementation partner)</w:t>
            </w:r>
          </w:p>
        </w:tc>
        <w:tc>
          <w:tcPr>
            <w:tcW w:w="5528" w:type="dxa"/>
          </w:tcPr>
          <w:p w:rsidR="00F70F86" w:rsidRPr="00281C97" w:rsidRDefault="00F70F86" w:rsidP="00770F9B">
            <w:pPr>
              <w:rPr>
                <w:rFonts w:eastAsia="Times New Roman"/>
                <w:b/>
                <w:color w:val="000000"/>
                <w:lang w:eastAsia="en-GB"/>
              </w:rPr>
            </w:pPr>
          </w:p>
        </w:tc>
      </w:tr>
      <w:tr w:rsidR="00F70F86" w:rsidRPr="00281C97" w:rsidTr="00F70F86">
        <w:tc>
          <w:tcPr>
            <w:tcW w:w="3686" w:type="dxa"/>
          </w:tcPr>
          <w:p w:rsidR="00F70F86" w:rsidRPr="00281C97" w:rsidRDefault="00F70F86" w:rsidP="00770F9B">
            <w:pPr>
              <w:rPr>
                <w:b/>
                <w:bCs/>
              </w:rPr>
            </w:pPr>
            <w:r w:rsidRPr="00281C97">
              <w:rPr>
                <w:b/>
                <w:bCs/>
              </w:rPr>
              <w:t>Contact details</w:t>
            </w:r>
          </w:p>
          <w:p w:rsidR="00787E01" w:rsidRPr="00281C97" w:rsidRDefault="00787E01" w:rsidP="00770F9B">
            <w:pPr>
              <w:rPr>
                <w:rFonts w:eastAsia="Times New Roman"/>
                <w:i/>
                <w:iCs/>
                <w:color w:val="000000"/>
                <w:lang w:eastAsia="en-GB"/>
              </w:rPr>
            </w:pPr>
            <w:r w:rsidRPr="00281C97">
              <w:rPr>
                <w:i/>
                <w:iCs/>
              </w:rPr>
              <w:t>(Org</w:t>
            </w:r>
            <w:r w:rsidR="00281C97">
              <w:rPr>
                <w:i/>
                <w:iCs/>
              </w:rPr>
              <w:t>a</w:t>
            </w:r>
            <w:r w:rsidRPr="00281C97">
              <w:rPr>
                <w:i/>
                <w:iCs/>
              </w:rPr>
              <w:t>nisation,</w:t>
            </w:r>
            <w:r w:rsidR="00570E4B">
              <w:rPr>
                <w:i/>
                <w:iCs/>
              </w:rPr>
              <w:t xml:space="preserve"> coordinator,</w:t>
            </w:r>
            <w:r w:rsidRPr="00281C97">
              <w:rPr>
                <w:i/>
                <w:iCs/>
              </w:rPr>
              <w:t xml:space="preserve"> title, </w:t>
            </w:r>
            <w:proofErr w:type="spellStart"/>
            <w:r w:rsidRPr="00281C97">
              <w:rPr>
                <w:i/>
                <w:iCs/>
              </w:rPr>
              <w:t>tel</w:t>
            </w:r>
            <w:proofErr w:type="spellEnd"/>
            <w:r w:rsidRPr="00281C97">
              <w:rPr>
                <w:i/>
                <w:iCs/>
              </w:rPr>
              <w:t xml:space="preserve"> and email)</w:t>
            </w:r>
          </w:p>
        </w:tc>
        <w:tc>
          <w:tcPr>
            <w:tcW w:w="5528" w:type="dxa"/>
          </w:tcPr>
          <w:p w:rsidR="00E2576B" w:rsidRPr="00281C97" w:rsidRDefault="00E2576B" w:rsidP="00770F9B">
            <w:pPr>
              <w:rPr>
                <w:rFonts w:eastAsia="Times New Roman"/>
                <w:color w:val="000000"/>
                <w:lang w:eastAsia="en-GB"/>
              </w:rPr>
            </w:pPr>
          </w:p>
        </w:tc>
      </w:tr>
    </w:tbl>
    <w:p w:rsidR="00570E4B" w:rsidRDefault="00570E4B" w:rsidP="001408F7">
      <w:pPr>
        <w:rPr>
          <w:b/>
        </w:rPr>
      </w:pPr>
    </w:p>
    <w:p w:rsidR="001408F7" w:rsidRDefault="001408F7" w:rsidP="001408F7">
      <w:pPr>
        <w:rPr>
          <w:b/>
        </w:rPr>
      </w:pPr>
      <w:r>
        <w:rPr>
          <w:b/>
        </w:rPr>
        <w:t>Title of the project: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1408F7" w:rsidRPr="00735918" w:rsidTr="00F44F73">
        <w:tc>
          <w:tcPr>
            <w:tcW w:w="9242" w:type="dxa"/>
            <w:shd w:val="clear" w:color="auto" w:fill="auto"/>
          </w:tcPr>
          <w:p w:rsidR="001408F7" w:rsidRDefault="001408F7" w:rsidP="00F44F73">
            <w:pPr>
              <w:rPr>
                <w:b/>
              </w:rPr>
            </w:pPr>
          </w:p>
          <w:p w:rsidR="001408F7" w:rsidRPr="00735918" w:rsidRDefault="001408F7" w:rsidP="00F44F73">
            <w:pPr>
              <w:rPr>
                <w:b/>
              </w:rPr>
            </w:pPr>
          </w:p>
        </w:tc>
      </w:tr>
    </w:tbl>
    <w:p w:rsidR="001408F7" w:rsidRDefault="001408F7" w:rsidP="001408F7">
      <w:pPr>
        <w:rPr>
          <w:b/>
        </w:rPr>
      </w:pPr>
    </w:p>
    <w:p w:rsidR="001408F7" w:rsidRDefault="001408F7" w:rsidP="001408F7">
      <w:pPr>
        <w:rPr>
          <w:b/>
        </w:rPr>
      </w:pPr>
      <w:r>
        <w:rPr>
          <w:b/>
        </w:rPr>
        <w:t>Main objectives of the project: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1408F7" w:rsidRPr="00735918" w:rsidTr="00F44F73">
        <w:tc>
          <w:tcPr>
            <w:tcW w:w="9242" w:type="dxa"/>
            <w:shd w:val="clear" w:color="auto" w:fill="auto"/>
          </w:tcPr>
          <w:p w:rsidR="001408F7" w:rsidRDefault="001408F7" w:rsidP="00F44F73">
            <w:pPr>
              <w:rPr>
                <w:b/>
              </w:rPr>
            </w:pPr>
          </w:p>
          <w:p w:rsidR="001408F7" w:rsidRPr="00735918" w:rsidRDefault="001408F7" w:rsidP="00F44F73">
            <w:pPr>
              <w:rPr>
                <w:b/>
              </w:rPr>
            </w:pPr>
          </w:p>
        </w:tc>
      </w:tr>
    </w:tbl>
    <w:p w:rsidR="001408F7" w:rsidRDefault="001408F7" w:rsidP="001408F7">
      <w:pPr>
        <w:rPr>
          <w:b/>
        </w:rPr>
      </w:pPr>
    </w:p>
    <w:p w:rsidR="001408F7" w:rsidRDefault="001408F7" w:rsidP="001408F7">
      <w:pPr>
        <w:spacing w:line="360" w:lineRule="auto"/>
        <w:rPr>
          <w:b/>
        </w:rPr>
      </w:pPr>
      <w:r>
        <w:rPr>
          <w:b/>
        </w:rPr>
        <w:t>Project description</w:t>
      </w:r>
    </w:p>
    <w:p w:rsidR="001408F7" w:rsidRDefault="001408F7" w:rsidP="001408F7">
      <w:pPr>
        <w:spacing w:line="360" w:lineRule="auto"/>
        <w:rPr>
          <w:i/>
        </w:rPr>
      </w:pPr>
      <w:r>
        <w:rPr>
          <w:i/>
        </w:rPr>
        <w:t>(Please provide a brief summary of max 200 words about the project: what it is about, why it is important, how it will contribute to Higher Education strategy of Vietnam and the UK, the values it brings to the partners, and the sustainability of the project)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1408F7" w:rsidRPr="00656C17" w:rsidTr="00F44F73">
        <w:tc>
          <w:tcPr>
            <w:tcW w:w="9242" w:type="dxa"/>
            <w:shd w:val="clear" w:color="auto" w:fill="auto"/>
          </w:tcPr>
          <w:p w:rsidR="001408F7" w:rsidRPr="00656C17" w:rsidRDefault="001408F7" w:rsidP="00F44F73">
            <w:pPr>
              <w:spacing w:line="360" w:lineRule="auto"/>
              <w:rPr>
                <w:b/>
              </w:rPr>
            </w:pPr>
          </w:p>
          <w:p w:rsidR="001408F7" w:rsidRDefault="001408F7" w:rsidP="00F44F73">
            <w:pPr>
              <w:spacing w:line="360" w:lineRule="auto"/>
              <w:rPr>
                <w:b/>
              </w:rPr>
            </w:pPr>
          </w:p>
          <w:p w:rsidR="006A38BB" w:rsidRDefault="006A38BB" w:rsidP="00F44F73">
            <w:pPr>
              <w:spacing w:line="360" w:lineRule="auto"/>
              <w:rPr>
                <w:b/>
              </w:rPr>
            </w:pPr>
          </w:p>
          <w:p w:rsidR="006A38BB" w:rsidRPr="00656C17" w:rsidRDefault="006A38BB" w:rsidP="00F44F73">
            <w:pPr>
              <w:spacing w:line="360" w:lineRule="auto"/>
              <w:rPr>
                <w:b/>
              </w:rPr>
            </w:pPr>
          </w:p>
        </w:tc>
      </w:tr>
    </w:tbl>
    <w:p w:rsidR="001408F7" w:rsidRDefault="001408F7" w:rsidP="001408F7">
      <w:pPr>
        <w:spacing w:line="360" w:lineRule="auto"/>
        <w:rPr>
          <w:b/>
        </w:rPr>
      </w:pPr>
    </w:p>
    <w:p w:rsidR="001408F7" w:rsidRDefault="001408F7" w:rsidP="001408F7">
      <w:pPr>
        <w:spacing w:line="360" w:lineRule="auto"/>
        <w:rPr>
          <w:b/>
        </w:rPr>
      </w:pPr>
      <w:r>
        <w:rPr>
          <w:b/>
        </w:rPr>
        <w:t>Anticipated o</w:t>
      </w:r>
      <w:r w:rsidRPr="00281C97">
        <w:rPr>
          <w:b/>
        </w:rPr>
        <w:t>utputs</w:t>
      </w:r>
      <w:r>
        <w:rPr>
          <w:b/>
        </w:rPr>
        <w:t xml:space="preserve"> and deliverables of the project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1408F7" w:rsidRPr="00735918" w:rsidTr="00F44F73">
        <w:tc>
          <w:tcPr>
            <w:tcW w:w="9242" w:type="dxa"/>
            <w:shd w:val="clear" w:color="auto" w:fill="auto"/>
          </w:tcPr>
          <w:p w:rsidR="001408F7" w:rsidRDefault="001408F7" w:rsidP="00F44F73">
            <w:pPr>
              <w:spacing w:line="360" w:lineRule="auto"/>
              <w:rPr>
                <w:b/>
              </w:rPr>
            </w:pPr>
          </w:p>
          <w:p w:rsidR="001408F7" w:rsidRDefault="001408F7" w:rsidP="00F44F73">
            <w:pPr>
              <w:spacing w:line="360" w:lineRule="auto"/>
              <w:rPr>
                <w:b/>
              </w:rPr>
            </w:pPr>
          </w:p>
          <w:p w:rsidR="006A38BB" w:rsidRDefault="006A38BB" w:rsidP="00F44F73">
            <w:pPr>
              <w:spacing w:line="360" w:lineRule="auto"/>
              <w:rPr>
                <w:b/>
              </w:rPr>
            </w:pPr>
          </w:p>
          <w:p w:rsidR="006A38BB" w:rsidRPr="00735918" w:rsidRDefault="006A38BB" w:rsidP="00F44F73">
            <w:pPr>
              <w:spacing w:line="360" w:lineRule="auto"/>
              <w:rPr>
                <w:b/>
              </w:rPr>
            </w:pPr>
          </w:p>
        </w:tc>
      </w:tr>
    </w:tbl>
    <w:p w:rsidR="00281C97" w:rsidRPr="00281C97" w:rsidRDefault="00281C97" w:rsidP="00BF5D0F">
      <w:pPr>
        <w:spacing w:line="360" w:lineRule="auto"/>
        <w:rPr>
          <w:b/>
        </w:rPr>
      </w:pPr>
    </w:p>
    <w:p w:rsidR="001408F7" w:rsidRPr="00281C97" w:rsidRDefault="001408F7" w:rsidP="001408F7">
      <w:pPr>
        <w:spacing w:line="360" w:lineRule="auto"/>
        <w:rPr>
          <w:b/>
        </w:rPr>
      </w:pPr>
      <w:r>
        <w:rPr>
          <w:b/>
        </w:rPr>
        <w:t>What are the a</w:t>
      </w:r>
      <w:r w:rsidRPr="00281C97">
        <w:rPr>
          <w:b/>
        </w:rPr>
        <w:t>ctivities with timescale</w:t>
      </w:r>
      <w:r>
        <w:rPr>
          <w:b/>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21"/>
        <w:gridCol w:w="4621"/>
      </w:tblGrid>
      <w:tr w:rsidR="001408F7" w:rsidRPr="00735918" w:rsidTr="00F44F73">
        <w:tc>
          <w:tcPr>
            <w:tcW w:w="4621" w:type="dxa"/>
            <w:shd w:val="clear" w:color="auto" w:fill="auto"/>
          </w:tcPr>
          <w:p w:rsidR="001408F7" w:rsidRPr="00735918" w:rsidRDefault="001408F7" w:rsidP="00F44F73">
            <w:pPr>
              <w:spacing w:line="360" w:lineRule="auto"/>
              <w:rPr>
                <w:b/>
              </w:rPr>
            </w:pPr>
            <w:r w:rsidRPr="00735918">
              <w:rPr>
                <w:b/>
              </w:rPr>
              <w:t>Timescale (from &lt;month&gt; to &lt;month&gt;)</w:t>
            </w:r>
          </w:p>
        </w:tc>
        <w:tc>
          <w:tcPr>
            <w:tcW w:w="4621" w:type="dxa"/>
            <w:shd w:val="clear" w:color="auto" w:fill="auto"/>
          </w:tcPr>
          <w:p w:rsidR="001408F7" w:rsidRPr="00735918" w:rsidRDefault="001408F7" w:rsidP="00F44F73">
            <w:pPr>
              <w:spacing w:line="360" w:lineRule="auto"/>
              <w:rPr>
                <w:b/>
              </w:rPr>
            </w:pPr>
            <w:r>
              <w:rPr>
                <w:b/>
              </w:rPr>
              <w:t>Activity</w:t>
            </w:r>
          </w:p>
        </w:tc>
      </w:tr>
      <w:tr w:rsidR="001408F7" w:rsidRPr="00735918" w:rsidTr="00F44F73">
        <w:tc>
          <w:tcPr>
            <w:tcW w:w="4621" w:type="dxa"/>
            <w:shd w:val="clear" w:color="auto" w:fill="auto"/>
          </w:tcPr>
          <w:p w:rsidR="001408F7" w:rsidRPr="00735918" w:rsidRDefault="001408F7" w:rsidP="00F44F73">
            <w:pPr>
              <w:spacing w:line="360" w:lineRule="auto"/>
              <w:rPr>
                <w:b/>
              </w:rPr>
            </w:pPr>
          </w:p>
        </w:tc>
        <w:tc>
          <w:tcPr>
            <w:tcW w:w="4621" w:type="dxa"/>
            <w:shd w:val="clear" w:color="auto" w:fill="auto"/>
          </w:tcPr>
          <w:p w:rsidR="001408F7" w:rsidRPr="00735918" w:rsidRDefault="001408F7" w:rsidP="00F44F73">
            <w:pPr>
              <w:spacing w:line="360" w:lineRule="auto"/>
              <w:rPr>
                <w:b/>
              </w:rPr>
            </w:pPr>
          </w:p>
        </w:tc>
      </w:tr>
      <w:tr w:rsidR="001408F7" w:rsidRPr="00735918" w:rsidTr="00F44F73">
        <w:tc>
          <w:tcPr>
            <w:tcW w:w="4621" w:type="dxa"/>
            <w:shd w:val="clear" w:color="auto" w:fill="auto"/>
          </w:tcPr>
          <w:p w:rsidR="001408F7" w:rsidRPr="00735918" w:rsidRDefault="001408F7" w:rsidP="00F44F73">
            <w:pPr>
              <w:spacing w:line="360" w:lineRule="auto"/>
              <w:rPr>
                <w:b/>
              </w:rPr>
            </w:pPr>
          </w:p>
        </w:tc>
        <w:tc>
          <w:tcPr>
            <w:tcW w:w="4621" w:type="dxa"/>
            <w:shd w:val="clear" w:color="auto" w:fill="auto"/>
          </w:tcPr>
          <w:p w:rsidR="001408F7" w:rsidRPr="00735918" w:rsidRDefault="001408F7" w:rsidP="00F44F73">
            <w:pPr>
              <w:spacing w:line="360" w:lineRule="auto"/>
              <w:rPr>
                <w:b/>
              </w:rPr>
            </w:pPr>
          </w:p>
        </w:tc>
      </w:tr>
      <w:tr w:rsidR="001408F7" w:rsidRPr="00735918" w:rsidTr="00F44F73">
        <w:tc>
          <w:tcPr>
            <w:tcW w:w="4621" w:type="dxa"/>
            <w:shd w:val="clear" w:color="auto" w:fill="auto"/>
          </w:tcPr>
          <w:p w:rsidR="001408F7" w:rsidRPr="00735918" w:rsidRDefault="001408F7" w:rsidP="00F44F73">
            <w:pPr>
              <w:spacing w:line="360" w:lineRule="auto"/>
              <w:rPr>
                <w:b/>
              </w:rPr>
            </w:pPr>
          </w:p>
        </w:tc>
        <w:tc>
          <w:tcPr>
            <w:tcW w:w="4621" w:type="dxa"/>
            <w:shd w:val="clear" w:color="auto" w:fill="auto"/>
          </w:tcPr>
          <w:p w:rsidR="001408F7" w:rsidRPr="00735918" w:rsidRDefault="001408F7" w:rsidP="00F44F73">
            <w:pPr>
              <w:spacing w:line="360" w:lineRule="auto"/>
              <w:rPr>
                <w:b/>
              </w:rPr>
            </w:pPr>
          </w:p>
        </w:tc>
      </w:tr>
    </w:tbl>
    <w:p w:rsidR="00735918" w:rsidRPr="00735918" w:rsidRDefault="00735918" w:rsidP="00735918">
      <w:pPr>
        <w:rPr>
          <w:vanish/>
        </w:rPr>
      </w:pPr>
    </w:p>
    <w:tbl>
      <w:tblPr>
        <w:tblW w:w="9242" w:type="dxa"/>
        <w:tblLook w:val="04A0" w:firstRow="1" w:lastRow="0" w:firstColumn="1" w:lastColumn="0" w:noHBand="0" w:noVBand="1"/>
      </w:tblPr>
      <w:tblGrid>
        <w:gridCol w:w="6948"/>
        <w:gridCol w:w="2294"/>
      </w:tblGrid>
      <w:tr w:rsidR="000E3ED9" w:rsidRPr="00281C97" w:rsidTr="0002396F">
        <w:tc>
          <w:tcPr>
            <w:tcW w:w="6948" w:type="dxa"/>
          </w:tcPr>
          <w:p w:rsidR="000E3ED9" w:rsidRPr="00281C97" w:rsidRDefault="000E3ED9" w:rsidP="00281C97">
            <w:pPr>
              <w:pStyle w:val="ListParagraph"/>
              <w:spacing w:line="360" w:lineRule="auto"/>
              <w:ind w:left="0"/>
            </w:pPr>
          </w:p>
        </w:tc>
        <w:tc>
          <w:tcPr>
            <w:tcW w:w="2294" w:type="dxa"/>
          </w:tcPr>
          <w:p w:rsidR="000E3ED9" w:rsidRPr="00281C97" w:rsidRDefault="000E3ED9" w:rsidP="00104EDA">
            <w:pPr>
              <w:pStyle w:val="ListParagraph"/>
              <w:spacing w:line="360" w:lineRule="auto"/>
            </w:pPr>
          </w:p>
        </w:tc>
      </w:tr>
    </w:tbl>
    <w:p w:rsidR="00BF5D0F" w:rsidRDefault="00104EDA" w:rsidP="00BF5D0F">
      <w:pPr>
        <w:spacing w:line="360" w:lineRule="auto"/>
        <w:rPr>
          <w:b/>
        </w:rPr>
      </w:pPr>
      <w:r w:rsidRPr="00281C97">
        <w:rPr>
          <w:b/>
        </w:rPr>
        <w:t xml:space="preserve">Outline </w:t>
      </w:r>
      <w:r w:rsidR="00BF5D0F" w:rsidRPr="00281C97">
        <w:rPr>
          <w:b/>
        </w:rPr>
        <w:t>R</w:t>
      </w:r>
      <w:r w:rsidRPr="00281C97">
        <w:rPr>
          <w:b/>
        </w:rPr>
        <w:t>esources</w:t>
      </w:r>
      <w:r w:rsidR="00BF5D0F" w:rsidRPr="00281C97">
        <w:rPr>
          <w:b/>
        </w:rPr>
        <w:t xml:space="preserve"> / B</w:t>
      </w:r>
      <w:r w:rsidRPr="00281C97">
        <w:rPr>
          <w:b/>
        </w:rPr>
        <w:t>udget</w:t>
      </w:r>
    </w:p>
    <w:p w:rsidR="000C7012" w:rsidRPr="000C7012" w:rsidRDefault="000C7012" w:rsidP="00BF5D0F">
      <w:pPr>
        <w:spacing w:line="360" w:lineRule="auto"/>
      </w:pPr>
      <w:r>
        <w:t>(Please refer to the Annex for eligibility cost)</w:t>
      </w:r>
    </w:p>
    <w:tbl>
      <w:tblPr>
        <w:tblW w:w="9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48"/>
        <w:gridCol w:w="2070"/>
      </w:tblGrid>
      <w:tr w:rsidR="000E3ED9" w:rsidRPr="00281C97" w:rsidTr="000E3ED9">
        <w:trPr>
          <w:trHeight w:val="333"/>
        </w:trPr>
        <w:tc>
          <w:tcPr>
            <w:tcW w:w="6948" w:type="dxa"/>
            <w:tcBorders>
              <w:top w:val="single" w:sz="4" w:space="0" w:color="auto"/>
              <w:left w:val="single" w:sz="4" w:space="0" w:color="auto"/>
            </w:tcBorders>
          </w:tcPr>
          <w:p w:rsidR="000E3ED9" w:rsidRPr="00281C97" w:rsidRDefault="000E3ED9" w:rsidP="00B07D4A">
            <w:pPr>
              <w:spacing w:line="360" w:lineRule="auto"/>
              <w:rPr>
                <w:b/>
              </w:rPr>
            </w:pPr>
            <w:r w:rsidRPr="00281C97">
              <w:rPr>
                <w:b/>
              </w:rPr>
              <w:t>Tasks</w:t>
            </w:r>
          </w:p>
        </w:tc>
        <w:tc>
          <w:tcPr>
            <w:tcW w:w="2070" w:type="dxa"/>
            <w:tcBorders>
              <w:top w:val="single" w:sz="4" w:space="0" w:color="auto"/>
            </w:tcBorders>
          </w:tcPr>
          <w:p w:rsidR="000E3ED9" w:rsidRPr="00281C97" w:rsidRDefault="000E3ED9" w:rsidP="00B07D4A">
            <w:pPr>
              <w:spacing w:line="360" w:lineRule="auto"/>
              <w:rPr>
                <w:b/>
              </w:rPr>
            </w:pPr>
            <w:r w:rsidRPr="00281C97">
              <w:rPr>
                <w:b/>
              </w:rPr>
              <w:t>Budget</w:t>
            </w:r>
            <w:r w:rsidR="002E6321" w:rsidRPr="00281C97">
              <w:rPr>
                <w:b/>
              </w:rPr>
              <w:t xml:space="preserve"> (GPB)</w:t>
            </w:r>
          </w:p>
        </w:tc>
      </w:tr>
      <w:tr w:rsidR="000E3ED9" w:rsidRPr="00281C97" w:rsidTr="000E3ED9">
        <w:trPr>
          <w:trHeight w:val="347"/>
        </w:trPr>
        <w:tc>
          <w:tcPr>
            <w:tcW w:w="6948" w:type="dxa"/>
            <w:tcBorders>
              <w:left w:val="single" w:sz="4" w:space="0" w:color="auto"/>
            </w:tcBorders>
          </w:tcPr>
          <w:p w:rsidR="000E3ED9" w:rsidRPr="00281C97" w:rsidRDefault="000E3ED9" w:rsidP="002B0378">
            <w:pPr>
              <w:spacing w:line="360" w:lineRule="auto"/>
            </w:pPr>
          </w:p>
        </w:tc>
        <w:tc>
          <w:tcPr>
            <w:tcW w:w="2070" w:type="dxa"/>
          </w:tcPr>
          <w:p w:rsidR="000E3ED9" w:rsidRPr="00281C97" w:rsidRDefault="000E3ED9" w:rsidP="00B07D4A">
            <w:pPr>
              <w:spacing w:line="360" w:lineRule="auto"/>
            </w:pPr>
          </w:p>
        </w:tc>
      </w:tr>
      <w:tr w:rsidR="000E3ED9" w:rsidRPr="00281C97" w:rsidTr="000E3ED9">
        <w:trPr>
          <w:trHeight w:val="347"/>
        </w:trPr>
        <w:tc>
          <w:tcPr>
            <w:tcW w:w="6948" w:type="dxa"/>
            <w:tcBorders>
              <w:left w:val="single" w:sz="4" w:space="0" w:color="auto"/>
            </w:tcBorders>
          </w:tcPr>
          <w:p w:rsidR="000E3ED9" w:rsidRPr="00281C97" w:rsidRDefault="000E3ED9" w:rsidP="00B07D4A">
            <w:pPr>
              <w:spacing w:line="360" w:lineRule="auto"/>
            </w:pPr>
          </w:p>
        </w:tc>
        <w:tc>
          <w:tcPr>
            <w:tcW w:w="2070" w:type="dxa"/>
          </w:tcPr>
          <w:p w:rsidR="000E3ED9" w:rsidRPr="00281C97" w:rsidRDefault="000E3ED9" w:rsidP="00B07D4A">
            <w:pPr>
              <w:spacing w:line="360" w:lineRule="auto"/>
            </w:pPr>
          </w:p>
        </w:tc>
      </w:tr>
      <w:tr w:rsidR="000E3ED9" w:rsidRPr="00281C97" w:rsidTr="000E3ED9">
        <w:trPr>
          <w:trHeight w:val="347"/>
        </w:trPr>
        <w:tc>
          <w:tcPr>
            <w:tcW w:w="6948" w:type="dxa"/>
            <w:tcBorders>
              <w:left w:val="single" w:sz="4" w:space="0" w:color="auto"/>
            </w:tcBorders>
          </w:tcPr>
          <w:p w:rsidR="000E3ED9" w:rsidRPr="00281C97" w:rsidRDefault="000E3ED9" w:rsidP="00E87A2B">
            <w:pPr>
              <w:spacing w:line="360" w:lineRule="auto"/>
            </w:pPr>
          </w:p>
        </w:tc>
        <w:tc>
          <w:tcPr>
            <w:tcW w:w="2070" w:type="dxa"/>
          </w:tcPr>
          <w:p w:rsidR="000E3ED9" w:rsidRPr="00281C97" w:rsidRDefault="000E3ED9" w:rsidP="00B07D4A">
            <w:pPr>
              <w:spacing w:line="360" w:lineRule="auto"/>
            </w:pPr>
          </w:p>
        </w:tc>
      </w:tr>
      <w:tr w:rsidR="000E3ED9" w:rsidRPr="00281C97" w:rsidTr="000E3ED9">
        <w:trPr>
          <w:trHeight w:val="347"/>
        </w:trPr>
        <w:tc>
          <w:tcPr>
            <w:tcW w:w="6948" w:type="dxa"/>
            <w:tcBorders>
              <w:left w:val="single" w:sz="4" w:space="0" w:color="auto"/>
            </w:tcBorders>
          </w:tcPr>
          <w:p w:rsidR="000E3ED9" w:rsidRPr="00281C97" w:rsidRDefault="000E3ED9" w:rsidP="00E87A2B">
            <w:pPr>
              <w:spacing w:line="360" w:lineRule="auto"/>
            </w:pPr>
          </w:p>
        </w:tc>
        <w:tc>
          <w:tcPr>
            <w:tcW w:w="2070" w:type="dxa"/>
          </w:tcPr>
          <w:p w:rsidR="000E3ED9" w:rsidRPr="00281C97" w:rsidRDefault="000E3ED9" w:rsidP="00B07D4A">
            <w:pPr>
              <w:spacing w:line="360" w:lineRule="auto"/>
            </w:pPr>
          </w:p>
        </w:tc>
      </w:tr>
      <w:tr w:rsidR="000E3ED9" w:rsidRPr="00281C97" w:rsidTr="000E3ED9">
        <w:trPr>
          <w:trHeight w:val="347"/>
        </w:trPr>
        <w:tc>
          <w:tcPr>
            <w:tcW w:w="6948" w:type="dxa"/>
            <w:tcBorders>
              <w:left w:val="single" w:sz="4" w:space="0" w:color="auto"/>
            </w:tcBorders>
          </w:tcPr>
          <w:p w:rsidR="000E3ED9" w:rsidRPr="00281C97" w:rsidRDefault="000E3ED9" w:rsidP="005C0592">
            <w:pPr>
              <w:pStyle w:val="Heading1"/>
              <w:spacing w:before="0" w:beforeAutospacing="0" w:after="0" w:afterAutospacing="0" w:line="360" w:lineRule="atLeast"/>
              <w:rPr>
                <w:rFonts w:ascii="Arial" w:hAnsi="Arial" w:cs="Arial"/>
                <w:b w:val="0"/>
                <w:bCs w:val="0"/>
                <w:sz w:val="22"/>
                <w:szCs w:val="22"/>
              </w:rPr>
            </w:pPr>
          </w:p>
        </w:tc>
        <w:tc>
          <w:tcPr>
            <w:tcW w:w="2070" w:type="dxa"/>
          </w:tcPr>
          <w:p w:rsidR="000E3ED9" w:rsidRPr="00281C97" w:rsidRDefault="000E3ED9" w:rsidP="00B07D4A">
            <w:pPr>
              <w:spacing w:line="360" w:lineRule="auto"/>
            </w:pPr>
          </w:p>
        </w:tc>
      </w:tr>
      <w:tr w:rsidR="00281C97" w:rsidRPr="00281C97" w:rsidTr="000E3ED9">
        <w:trPr>
          <w:trHeight w:val="347"/>
        </w:trPr>
        <w:tc>
          <w:tcPr>
            <w:tcW w:w="6948" w:type="dxa"/>
            <w:tcBorders>
              <w:left w:val="single" w:sz="4" w:space="0" w:color="auto"/>
            </w:tcBorders>
          </w:tcPr>
          <w:p w:rsidR="00281C97" w:rsidRPr="00281C97" w:rsidRDefault="00281C97" w:rsidP="005C0592">
            <w:pPr>
              <w:pStyle w:val="Heading1"/>
              <w:spacing w:before="0" w:beforeAutospacing="0" w:after="0" w:afterAutospacing="0" w:line="360" w:lineRule="atLeast"/>
              <w:rPr>
                <w:rFonts w:ascii="Arial" w:hAnsi="Arial" w:cs="Arial"/>
                <w:bCs w:val="0"/>
                <w:sz w:val="22"/>
                <w:szCs w:val="22"/>
              </w:rPr>
            </w:pPr>
            <w:r w:rsidRPr="00281C97">
              <w:rPr>
                <w:rFonts w:ascii="Arial" w:hAnsi="Arial" w:cs="Arial"/>
                <w:bCs w:val="0"/>
                <w:sz w:val="22"/>
                <w:szCs w:val="22"/>
              </w:rPr>
              <w:t>Total</w:t>
            </w:r>
          </w:p>
        </w:tc>
        <w:tc>
          <w:tcPr>
            <w:tcW w:w="2070" w:type="dxa"/>
          </w:tcPr>
          <w:p w:rsidR="00281C97" w:rsidRPr="00281C97" w:rsidRDefault="00281C97" w:rsidP="00B07D4A">
            <w:pPr>
              <w:spacing w:line="360" w:lineRule="auto"/>
            </w:pPr>
          </w:p>
        </w:tc>
      </w:tr>
    </w:tbl>
    <w:p w:rsidR="00574BA0" w:rsidRDefault="00574BA0" w:rsidP="00574BA0">
      <w:pPr>
        <w:rPr>
          <w:rFonts w:eastAsia="Times New Roman"/>
          <w:b/>
          <w:bCs/>
          <w:color w:val="000000"/>
          <w:lang w:eastAsia="en-GB"/>
        </w:rPr>
      </w:pPr>
    </w:p>
    <w:p w:rsidR="006A5005" w:rsidRDefault="000B677E" w:rsidP="006A5005">
      <w:pPr>
        <w:tabs>
          <w:tab w:val="left" w:pos="3402"/>
        </w:tabs>
      </w:pPr>
      <w:r w:rsidRPr="00650B7B">
        <w:rPr>
          <w:b/>
        </w:rPr>
        <w:t xml:space="preserve">Confirmation </w:t>
      </w:r>
      <w:r w:rsidR="006A5005" w:rsidRPr="00650B7B">
        <w:rPr>
          <w:b/>
        </w:rPr>
        <w:t>of match-funding:</w:t>
      </w:r>
      <w:r w:rsidR="006A5005">
        <w:tab/>
      </w:r>
      <w:sdt>
        <w:sdtPr>
          <w:rPr>
            <w:sz w:val="18"/>
            <w:szCs w:val="18"/>
          </w:rPr>
          <w:id w:val="-2113430568"/>
          <w:placeholder>
            <w:docPart w:val="9AC7835E78124C708A2A4C46830353CC"/>
          </w:placeholder>
          <w:showingPlcHdr/>
          <w:dropDownList>
            <w:listItem w:value="Choose an item."/>
            <w:listItem w:displayText="Yes" w:value="Yes"/>
            <w:listItem w:displayText="No" w:value="No"/>
          </w:dropDownList>
        </w:sdtPr>
        <w:sdtContent>
          <w:r w:rsidR="00E65374" w:rsidRPr="00CD3D85">
            <w:rPr>
              <w:rStyle w:val="PlaceholderText"/>
            </w:rPr>
            <w:t>Choose an item.</w:t>
          </w:r>
        </w:sdtContent>
      </w:sdt>
    </w:p>
    <w:p w:rsidR="000B677E" w:rsidRDefault="006A5005" w:rsidP="00E65374">
      <w:pPr>
        <w:tabs>
          <w:tab w:val="left" w:pos="3402"/>
        </w:tabs>
      </w:pPr>
      <w:r w:rsidRPr="00650B7B">
        <w:rPr>
          <w:b/>
        </w:rPr>
        <w:t xml:space="preserve">Confirmation of </w:t>
      </w:r>
      <w:r w:rsidR="00650B7B" w:rsidRPr="00650B7B">
        <w:rPr>
          <w:b/>
        </w:rPr>
        <w:t xml:space="preserve">implementation </w:t>
      </w:r>
      <w:r w:rsidRPr="00650B7B">
        <w:rPr>
          <w:b/>
        </w:rPr>
        <w:t>partner</w:t>
      </w:r>
      <w:r w:rsidR="00650B7B" w:rsidRPr="00650B7B">
        <w:rPr>
          <w:b/>
        </w:rPr>
        <w:t>(s)</w:t>
      </w:r>
      <w:r w:rsidRPr="00650B7B">
        <w:rPr>
          <w:b/>
        </w:rPr>
        <w:t>:</w:t>
      </w:r>
      <w:r>
        <w:t xml:space="preserve"> </w:t>
      </w:r>
      <w:sdt>
        <w:sdtPr>
          <w:rPr>
            <w:sz w:val="18"/>
            <w:szCs w:val="18"/>
          </w:rPr>
          <w:id w:val="-1208026551"/>
          <w:placeholder>
            <w:docPart w:val="D0EEE9D6FDC849E9BDC379E92D1655A9"/>
          </w:placeholder>
          <w:showingPlcHdr/>
          <w:dropDownList>
            <w:listItem w:value="Choose an item."/>
            <w:listItem w:displayText="Yes" w:value="Yes"/>
            <w:listItem w:displayText="No" w:value="No"/>
          </w:dropDownList>
        </w:sdtPr>
        <w:sdtContent>
          <w:r w:rsidR="00E65374" w:rsidRPr="00CD3D85">
            <w:rPr>
              <w:rStyle w:val="PlaceholderText"/>
            </w:rPr>
            <w:t>Choose an item.</w:t>
          </w:r>
        </w:sdtContent>
      </w:sdt>
    </w:p>
    <w:p w:rsidR="00633912" w:rsidRDefault="00633912" w:rsidP="00574BA0">
      <w:pPr>
        <w:rPr>
          <w:i/>
        </w:rPr>
      </w:pPr>
      <w:r>
        <w:rPr>
          <w:i/>
        </w:rPr>
        <w:t>Please return the completed form to</w:t>
      </w:r>
    </w:p>
    <w:p w:rsidR="00633912" w:rsidRDefault="00633912" w:rsidP="00574BA0">
      <w:pPr>
        <w:rPr>
          <w:i/>
        </w:rPr>
      </w:pPr>
    </w:p>
    <w:p w:rsidR="00633912" w:rsidRDefault="00633912" w:rsidP="00574BA0">
      <w:pPr>
        <w:rPr>
          <w:i/>
        </w:rPr>
      </w:pPr>
      <w:r>
        <w:rPr>
          <w:i/>
        </w:rPr>
        <w:t>Phi Phan</w:t>
      </w:r>
    </w:p>
    <w:p w:rsidR="00633912" w:rsidRDefault="00E31696" w:rsidP="00574BA0">
      <w:pPr>
        <w:rPr>
          <w:i/>
        </w:rPr>
      </w:pPr>
      <w:r>
        <w:rPr>
          <w:i/>
        </w:rPr>
        <w:t>Higher Education Manager</w:t>
      </w:r>
      <w:r w:rsidR="00633912">
        <w:rPr>
          <w:i/>
        </w:rPr>
        <w:t xml:space="preserve"> </w:t>
      </w:r>
      <w:r>
        <w:rPr>
          <w:i/>
        </w:rPr>
        <w:t>(</w:t>
      </w:r>
      <w:r w:rsidR="00633912">
        <w:rPr>
          <w:i/>
        </w:rPr>
        <w:t>Partnerships</w:t>
      </w:r>
      <w:r>
        <w:rPr>
          <w:i/>
        </w:rPr>
        <w:t>)</w:t>
      </w:r>
    </w:p>
    <w:p w:rsidR="00633912" w:rsidRDefault="00633912" w:rsidP="00574BA0">
      <w:pPr>
        <w:rPr>
          <w:i/>
        </w:rPr>
      </w:pPr>
      <w:r>
        <w:rPr>
          <w:i/>
        </w:rPr>
        <w:t>British Council</w:t>
      </w:r>
    </w:p>
    <w:p w:rsidR="00633912" w:rsidRDefault="00E65374" w:rsidP="00574BA0">
      <w:pPr>
        <w:rPr>
          <w:i/>
        </w:rPr>
      </w:pPr>
      <w:hyperlink r:id="rId10" w:history="1">
        <w:r w:rsidR="00633912" w:rsidRPr="00131210">
          <w:rPr>
            <w:rStyle w:val="Hyperlink"/>
            <w:i/>
          </w:rPr>
          <w:t>Phi.Phan@britishcouncil.org.vn</w:t>
        </w:r>
      </w:hyperlink>
    </w:p>
    <w:p w:rsidR="00633912" w:rsidRDefault="00633912" w:rsidP="00574BA0">
      <w:pPr>
        <w:rPr>
          <w:i/>
        </w:rPr>
      </w:pPr>
    </w:p>
    <w:p w:rsidR="00633912" w:rsidRDefault="00414C7F" w:rsidP="00574BA0">
      <w:pPr>
        <w:rPr>
          <w:i/>
        </w:rPr>
      </w:pPr>
      <w:r>
        <w:rPr>
          <w:i/>
        </w:rPr>
        <w:t xml:space="preserve">By </w:t>
      </w:r>
      <w:r w:rsidR="00231334">
        <w:rPr>
          <w:b/>
          <w:i/>
        </w:rPr>
        <w:t>12 August</w:t>
      </w:r>
      <w:r w:rsidRPr="00414C7F">
        <w:rPr>
          <w:b/>
          <w:i/>
        </w:rPr>
        <w:t xml:space="preserve"> </w:t>
      </w:r>
      <w:r w:rsidR="00FC0C9D">
        <w:rPr>
          <w:b/>
          <w:i/>
        </w:rPr>
        <w:t>2016</w:t>
      </w:r>
    </w:p>
    <w:p w:rsidR="000C7012" w:rsidRDefault="000C7012" w:rsidP="000C7012">
      <w:pPr>
        <w:rPr>
          <w:b/>
        </w:rPr>
      </w:pPr>
      <w:bookmarkStart w:id="0" w:name="_GoBack"/>
      <w:bookmarkEnd w:id="0"/>
      <w:r>
        <w:rPr>
          <w:i/>
        </w:rPr>
        <w:br w:type="page"/>
      </w:r>
      <w:r w:rsidRPr="004663E3">
        <w:rPr>
          <w:b/>
        </w:rPr>
        <w:lastRenderedPageBreak/>
        <w:t>Annex: Eligibility cost for HEP fund 2016</w:t>
      </w:r>
    </w:p>
    <w:p w:rsidR="000C7012" w:rsidRDefault="000C7012" w:rsidP="000C7012">
      <w:pPr>
        <w:rPr>
          <w:b/>
        </w:rPr>
      </w:pPr>
    </w:p>
    <w:p w:rsidR="000C7012" w:rsidRDefault="000C7012" w:rsidP="000C7012">
      <w:pPr>
        <w:pStyle w:val="Sch2Number"/>
        <w:numPr>
          <w:ilvl w:val="0"/>
          <w:numId w:val="0"/>
        </w:numPr>
        <w:tabs>
          <w:tab w:val="left" w:pos="720"/>
        </w:tabs>
      </w:pPr>
      <w:bookmarkStart w:id="1" w:name="_Ref380432555"/>
      <w:r>
        <w:t xml:space="preserve">Eligible Costs are costs incurred for undertaking the following activities </w:t>
      </w:r>
      <w:bookmarkEnd w:id="1"/>
      <w:r>
        <w:t>during the project time</w:t>
      </w:r>
    </w:p>
    <w:p w:rsidR="000C7012" w:rsidRDefault="000C7012" w:rsidP="000C7012">
      <w:pPr>
        <w:pStyle w:val="Sch3Number"/>
        <w:numPr>
          <w:ilvl w:val="0"/>
          <w:numId w:val="4"/>
        </w:numPr>
        <w:rPr>
          <w:rFonts w:eastAsia="Times New Roman"/>
        </w:rPr>
      </w:pPr>
      <w:r>
        <w:t>participation in trade fairs, exhibitions or conferences;</w:t>
      </w:r>
    </w:p>
    <w:p w:rsidR="000C7012" w:rsidRDefault="000C7012" w:rsidP="000C7012">
      <w:pPr>
        <w:pStyle w:val="Sch3Number"/>
        <w:numPr>
          <w:ilvl w:val="0"/>
          <w:numId w:val="4"/>
        </w:numPr>
        <w:rPr>
          <w:rFonts w:eastAsia="Times New Roman"/>
        </w:rPr>
      </w:pPr>
      <w:r>
        <w:t>economy class flight travel for project staff to/from the country where each organisation is based;</w:t>
      </w:r>
    </w:p>
    <w:p w:rsidR="000C7012" w:rsidRDefault="000C7012" w:rsidP="000C7012">
      <w:pPr>
        <w:pStyle w:val="Sch3Number"/>
        <w:numPr>
          <w:ilvl w:val="0"/>
          <w:numId w:val="4"/>
        </w:numPr>
        <w:rPr>
          <w:rFonts w:eastAsia="Times New Roman"/>
        </w:rPr>
      </w:pPr>
      <w:r>
        <w:t>local travel in the UK and overseas;</w:t>
      </w:r>
    </w:p>
    <w:p w:rsidR="000C7012" w:rsidRDefault="000C7012" w:rsidP="000C7012">
      <w:pPr>
        <w:pStyle w:val="Sch3Number"/>
        <w:numPr>
          <w:ilvl w:val="0"/>
          <w:numId w:val="4"/>
        </w:numPr>
        <w:rPr>
          <w:rFonts w:eastAsia="Times New Roman"/>
        </w:rPr>
      </w:pPr>
      <w:r>
        <w:t>reasonable accommodation and subsistence costs for each of the project staff for visits to their partner organisation in the UK or overseas;</w:t>
      </w:r>
    </w:p>
    <w:p w:rsidR="000C7012" w:rsidRDefault="000C7012" w:rsidP="000C7012">
      <w:pPr>
        <w:pStyle w:val="Sch3Number"/>
        <w:numPr>
          <w:ilvl w:val="0"/>
          <w:numId w:val="4"/>
        </w:numPr>
        <w:rPr>
          <w:rFonts w:eastAsia="Times New Roman"/>
        </w:rPr>
      </w:pPr>
      <w:r>
        <w:t>reasonable hospitality costs; (but NOT self-entertaining cost)</w:t>
      </w:r>
    </w:p>
    <w:p w:rsidR="000C7012" w:rsidRDefault="000C7012" w:rsidP="000C7012">
      <w:pPr>
        <w:pStyle w:val="Sch3Number"/>
        <w:numPr>
          <w:ilvl w:val="0"/>
          <w:numId w:val="4"/>
        </w:numPr>
        <w:rPr>
          <w:rFonts w:eastAsia="Times New Roman"/>
        </w:rPr>
      </w:pPr>
      <w:r>
        <w:t>reasonable production costs (e.g. for the development of materials but not including the staff time relating to such development of materials);</w:t>
      </w:r>
    </w:p>
    <w:p w:rsidR="000C7012" w:rsidRDefault="000C7012" w:rsidP="000C7012">
      <w:pPr>
        <w:pStyle w:val="Sch3Number"/>
        <w:numPr>
          <w:ilvl w:val="0"/>
          <w:numId w:val="4"/>
        </w:numPr>
        <w:rPr>
          <w:rFonts w:eastAsia="Times New Roman"/>
        </w:rPr>
      </w:pPr>
      <w:r>
        <w:t>translation/interpretation costs (where procured externally by a recipient);</w:t>
      </w:r>
    </w:p>
    <w:p w:rsidR="000C7012" w:rsidRDefault="000C7012" w:rsidP="000C7012">
      <w:pPr>
        <w:pStyle w:val="Sch3Number"/>
        <w:numPr>
          <w:ilvl w:val="0"/>
          <w:numId w:val="4"/>
        </w:numPr>
        <w:rPr>
          <w:rFonts w:eastAsia="Times New Roman"/>
        </w:rPr>
      </w:pPr>
      <w:r>
        <w:t>visa costs for project staff to/from the country where each organisation is based;</w:t>
      </w:r>
    </w:p>
    <w:p w:rsidR="000C7012" w:rsidRPr="009C2D00" w:rsidRDefault="000C7012" w:rsidP="000C7012">
      <w:pPr>
        <w:pStyle w:val="Sch3Number"/>
        <w:numPr>
          <w:ilvl w:val="0"/>
          <w:numId w:val="4"/>
        </w:numPr>
        <w:rPr>
          <w:rFonts w:eastAsia="Times New Roman"/>
        </w:rPr>
      </w:pPr>
      <w:r>
        <w:t>subject to written application and the British Council’s prior written consent, resources of a specific nature to the project which may include the purchase of software;</w:t>
      </w:r>
    </w:p>
    <w:p w:rsidR="000C7012" w:rsidRDefault="000C7012" w:rsidP="000C7012">
      <w:pPr>
        <w:pStyle w:val="Sch3Number"/>
        <w:numPr>
          <w:ilvl w:val="0"/>
          <w:numId w:val="4"/>
        </w:numPr>
        <w:rPr>
          <w:rFonts w:eastAsia="Times New Roman"/>
        </w:rPr>
      </w:pPr>
      <w:r>
        <w:t>related cost to organise workshops or conferences as in the project plan, but NOT the  fee to pay participants to attend the workshops and conferences</w:t>
      </w:r>
    </w:p>
    <w:p w:rsidR="00414C7F" w:rsidRDefault="00414C7F" w:rsidP="00574BA0">
      <w:pPr>
        <w:rPr>
          <w:i/>
        </w:rPr>
      </w:pPr>
    </w:p>
    <w:sectPr w:rsidR="00414C7F" w:rsidSect="006A38BB">
      <w:footerReference w:type="default" r:id="rId11"/>
      <w:pgSz w:w="11906" w:h="16838"/>
      <w:pgMar w:top="1135" w:right="1440" w:bottom="1418"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8FF" w:rsidRDefault="00B638FF" w:rsidP="00BF5D0F">
      <w:r>
        <w:separator/>
      </w:r>
    </w:p>
  </w:endnote>
  <w:endnote w:type="continuationSeparator" w:id="0">
    <w:p w:rsidR="00B638FF" w:rsidRDefault="00B638FF" w:rsidP="00BF5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C97" w:rsidRPr="00281C97" w:rsidRDefault="007554E7" w:rsidP="00281C97">
    <w:pPr>
      <w:pStyle w:val="Footer"/>
      <w:jc w:val="right"/>
      <w:rPr>
        <w:i/>
        <w:sz w:val="20"/>
        <w:szCs w:val="20"/>
      </w:rPr>
    </w:pPr>
    <w:r>
      <w:rPr>
        <w:i/>
        <w:sz w:val="20"/>
        <w:szCs w:val="20"/>
      </w:rPr>
      <w:t>Form 1 – HEP 201</w:t>
    </w:r>
    <w:r w:rsidR="00FC0C9D">
      <w:rPr>
        <w:i/>
        <w:sz w:val="20"/>
        <w:szCs w:val="20"/>
      </w:rPr>
      <w:t>6</w:t>
    </w:r>
    <w:r>
      <w:rPr>
        <w:i/>
        <w:sz w:val="20"/>
        <w:szCs w:val="20"/>
      </w:rPr>
      <w:t xml:space="preserve"> – Concept note application form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8FF" w:rsidRDefault="00B638FF" w:rsidP="00BF5D0F">
      <w:r>
        <w:separator/>
      </w:r>
    </w:p>
  </w:footnote>
  <w:footnote w:type="continuationSeparator" w:id="0">
    <w:p w:rsidR="00B638FF" w:rsidRDefault="00B638FF" w:rsidP="00BF5D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43BF2"/>
    <w:multiLevelType w:val="hybridMultilevel"/>
    <w:tmpl w:val="BEDA3510"/>
    <w:lvl w:ilvl="0" w:tplc="B1605554">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6DB6322"/>
    <w:multiLevelType w:val="hybridMultilevel"/>
    <w:tmpl w:val="AAB0A154"/>
    <w:lvl w:ilvl="0" w:tplc="B1605554">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D6E63A6"/>
    <w:multiLevelType w:val="multilevel"/>
    <w:tmpl w:val="91BC4908"/>
    <w:styleLink w:val="ScheduleNumbering"/>
    <w:lvl w:ilvl="0">
      <w:start w:val="1"/>
      <w:numFmt w:val="none"/>
      <w:pStyle w:val="Schedule"/>
      <w:suff w:val="nothing"/>
      <w:lvlText w:val="Schedule%1"/>
      <w:lvlJc w:val="left"/>
      <w:pPr>
        <w:ind w:left="0" w:firstLine="0"/>
      </w:pPr>
      <w:rPr>
        <w:rFonts w:ascii="Verdana" w:hAnsi="Verdana" w:hint="default"/>
        <w:b/>
        <w:i w:val="0"/>
        <w:sz w:val="18"/>
      </w:rPr>
    </w:lvl>
    <w:lvl w:ilvl="1">
      <w:start w:val="1"/>
      <w:numFmt w:val="decimal"/>
      <w:pStyle w:val="Schedule1"/>
      <w:suff w:val="nothing"/>
      <w:lvlText w:val="Schedule %2"/>
      <w:lvlJc w:val="left"/>
      <w:pPr>
        <w:ind w:left="3828" w:firstLine="0"/>
      </w:pPr>
      <w:rPr>
        <w:rFonts w:ascii="Verdana" w:hAnsi="Verdana" w:hint="default"/>
        <w:b/>
        <w:i w:val="0"/>
        <w:sz w:val="18"/>
      </w:rPr>
    </w:lvl>
    <w:lvl w:ilvl="2">
      <w:start w:val="1"/>
      <w:numFmt w:val="decimal"/>
      <w:pStyle w:val="Part"/>
      <w:suff w:val="nothing"/>
      <w:lvlText w:val="Part %3"/>
      <w:lvlJc w:val="left"/>
      <w:pPr>
        <w:ind w:left="1021" w:hanging="1021"/>
      </w:pPr>
      <w:rPr>
        <w:rFonts w:ascii="Verdana" w:hAnsi="Verdana" w:hint="default"/>
        <w:b/>
        <w:i w:val="0"/>
        <w:sz w:val="18"/>
      </w:rPr>
    </w:lvl>
    <w:lvl w:ilvl="3">
      <w:start w:val="1"/>
      <w:numFmt w:val="decimal"/>
      <w:pStyle w:val="Sch1Heading"/>
      <w:lvlText w:val="%4."/>
      <w:lvlJc w:val="left"/>
      <w:pPr>
        <w:ind w:left="1021" w:hanging="1021"/>
      </w:pPr>
      <w:rPr>
        <w:rFonts w:ascii="Verdana" w:hAnsi="Verdana" w:hint="default"/>
        <w:b w:val="0"/>
        <w:i w:val="0"/>
        <w:sz w:val="18"/>
      </w:rPr>
    </w:lvl>
    <w:lvl w:ilvl="4">
      <w:start w:val="1"/>
      <w:numFmt w:val="decimal"/>
      <w:pStyle w:val="Sch2Heading"/>
      <w:lvlText w:val="%4.%5"/>
      <w:lvlJc w:val="left"/>
      <w:pPr>
        <w:ind w:left="1021" w:hanging="1021"/>
      </w:pPr>
      <w:rPr>
        <w:rFonts w:ascii="Verdana" w:hAnsi="Verdana" w:hint="default"/>
        <w:b w:val="0"/>
        <w:i w:val="0"/>
        <w:sz w:val="18"/>
      </w:rPr>
    </w:lvl>
    <w:lvl w:ilvl="5">
      <w:start w:val="1"/>
      <w:numFmt w:val="decimal"/>
      <w:pStyle w:val="Sch3Heading"/>
      <w:lvlText w:val="%4.%5.%6"/>
      <w:lvlJc w:val="left"/>
      <w:pPr>
        <w:ind w:left="1021" w:hanging="1021"/>
      </w:pPr>
      <w:rPr>
        <w:rFonts w:ascii="Verdana" w:hAnsi="Verdana" w:hint="default"/>
        <w:b w:val="0"/>
        <w:i w:val="0"/>
        <w:sz w:val="18"/>
      </w:rPr>
    </w:lvl>
    <w:lvl w:ilvl="6">
      <w:start w:val="1"/>
      <w:numFmt w:val="decimal"/>
      <w:pStyle w:val="Sch4Number"/>
      <w:lvlText w:val="%4.%5.%6.%7"/>
      <w:lvlJc w:val="left"/>
      <w:pPr>
        <w:tabs>
          <w:tab w:val="num" w:pos="1021"/>
        </w:tabs>
        <w:ind w:left="1021" w:hanging="1021"/>
      </w:pPr>
      <w:rPr>
        <w:rFonts w:ascii="Verdana" w:hAnsi="Verdana" w:hint="default"/>
        <w:sz w:val="18"/>
      </w:rPr>
    </w:lvl>
    <w:lvl w:ilvl="7">
      <w:start w:val="1"/>
      <w:numFmt w:val="lowerLetter"/>
      <w:pStyle w:val="Sch5Number"/>
      <w:lvlText w:val="(%8)"/>
      <w:lvlJc w:val="left"/>
      <w:pPr>
        <w:ind w:left="2041" w:hanging="1020"/>
      </w:pPr>
      <w:rPr>
        <w:rFonts w:ascii="Verdana" w:hAnsi="Verdana" w:hint="default"/>
        <w:sz w:val="18"/>
      </w:rPr>
    </w:lvl>
    <w:lvl w:ilvl="8">
      <w:start w:val="1"/>
      <w:numFmt w:val="lowerRoman"/>
      <w:pStyle w:val="Sch6Number"/>
      <w:lvlText w:val="(%9)"/>
      <w:lvlJc w:val="left"/>
      <w:pPr>
        <w:ind w:left="3062" w:hanging="1021"/>
      </w:pPr>
      <w:rPr>
        <w:rFonts w:ascii="Verdana" w:hAnsi="Verdana" w:hint="default"/>
        <w:sz w:val="18"/>
      </w:rPr>
    </w:lvl>
  </w:abstractNum>
  <w:abstractNum w:abstractNumId="3">
    <w:nsid w:val="76835F54"/>
    <w:multiLevelType w:val="hybridMultilevel"/>
    <w:tmpl w:val="DA9ADE90"/>
    <w:lvl w:ilvl="0" w:tplc="B1605554">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B2808A7"/>
    <w:multiLevelType w:val="hybridMultilevel"/>
    <w:tmpl w:val="37AC32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
  </w:num>
  <w:num w:numId="2">
    <w:abstractNumId w:val="3"/>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61__i" w:val="H4sIAAAAAAAEAKtWckksSQxILCpxzi/NK1GyMqwFAAEhoTITAAAA"/>
    <w:docVar w:name="__grammarly61_1" w:val="H4sIAAAAAAAEAKtWcslPLs1NzSvxTFGyUrJMTbNIMjQx1DU0tzTXNTFIS9FNMjA0100xTjMzNklKMUg2S1XSUQpOLS7OzM8DaTGpBQDqIWPfQwAAAA=="/>
    <w:docVar w:name="PDAbbrAddr" w:val=" "/>
    <w:docVar w:name="PDAbbrDept" w:val="FMG"/>
    <w:docVar w:name="PDAddr1" w:val=" "/>
    <w:docVar w:name="PDAddr2" w:val=" "/>
    <w:docVar w:name="PDAddr3" w:val=" "/>
    <w:docVar w:name="PDAddr4" w:val=" "/>
    <w:docVar w:name="PDDepartment" w:val="Finance Directorate"/>
    <w:docVar w:name="PDEmail" w:val=" "/>
    <w:docVar w:name="PDFaxNo" w:val=" "/>
    <w:docVar w:name="PDFormalName" w:val=" "/>
    <w:docVar w:name="PDFullName" w:val="Elizabeth Hazard"/>
    <w:docVar w:name="PDPhoneNo" w:val=" "/>
    <w:docVar w:name="PDSection" w:val="BPDU"/>
  </w:docVars>
  <w:rsids>
    <w:rsidRoot w:val="00BF5D0F"/>
    <w:rsid w:val="0002396F"/>
    <w:rsid w:val="00044512"/>
    <w:rsid w:val="000B677E"/>
    <w:rsid w:val="000C3D7D"/>
    <w:rsid w:val="000C6DC8"/>
    <w:rsid w:val="000C7012"/>
    <w:rsid w:val="000D3166"/>
    <w:rsid w:val="000E3ED9"/>
    <w:rsid w:val="000E75C2"/>
    <w:rsid w:val="000F4B51"/>
    <w:rsid w:val="00101B9C"/>
    <w:rsid w:val="00104EDA"/>
    <w:rsid w:val="00111809"/>
    <w:rsid w:val="00116E9D"/>
    <w:rsid w:val="001408F7"/>
    <w:rsid w:val="001457FF"/>
    <w:rsid w:val="00167815"/>
    <w:rsid w:val="00176273"/>
    <w:rsid w:val="001E7B55"/>
    <w:rsid w:val="00214776"/>
    <w:rsid w:val="0022311B"/>
    <w:rsid w:val="00231334"/>
    <w:rsid w:val="00281C97"/>
    <w:rsid w:val="002B0378"/>
    <w:rsid w:val="002E6321"/>
    <w:rsid w:val="003205C3"/>
    <w:rsid w:val="00327C6B"/>
    <w:rsid w:val="00353BD0"/>
    <w:rsid w:val="003617D6"/>
    <w:rsid w:val="003A2281"/>
    <w:rsid w:val="003A4048"/>
    <w:rsid w:val="003C7AC7"/>
    <w:rsid w:val="003F1ED1"/>
    <w:rsid w:val="00414C7F"/>
    <w:rsid w:val="00427987"/>
    <w:rsid w:val="00465732"/>
    <w:rsid w:val="00467EB0"/>
    <w:rsid w:val="0049585D"/>
    <w:rsid w:val="00497C21"/>
    <w:rsid w:val="004C6C01"/>
    <w:rsid w:val="004D4CA0"/>
    <w:rsid w:val="004E0E3B"/>
    <w:rsid w:val="00501147"/>
    <w:rsid w:val="00501605"/>
    <w:rsid w:val="005246DF"/>
    <w:rsid w:val="0053411B"/>
    <w:rsid w:val="00570E4B"/>
    <w:rsid w:val="00574BA0"/>
    <w:rsid w:val="00585211"/>
    <w:rsid w:val="00590C13"/>
    <w:rsid w:val="005A0366"/>
    <w:rsid w:val="005C0592"/>
    <w:rsid w:val="005D1587"/>
    <w:rsid w:val="005E1D2E"/>
    <w:rsid w:val="00607F63"/>
    <w:rsid w:val="00633912"/>
    <w:rsid w:val="0064344D"/>
    <w:rsid w:val="006479A6"/>
    <w:rsid w:val="00650B7B"/>
    <w:rsid w:val="006A33AA"/>
    <w:rsid w:val="006A38BB"/>
    <w:rsid w:val="006A5005"/>
    <w:rsid w:val="006C140B"/>
    <w:rsid w:val="006C18C3"/>
    <w:rsid w:val="006C33E7"/>
    <w:rsid w:val="006C7059"/>
    <w:rsid w:val="006E2E0A"/>
    <w:rsid w:val="006F085C"/>
    <w:rsid w:val="00701A6C"/>
    <w:rsid w:val="00710208"/>
    <w:rsid w:val="00735918"/>
    <w:rsid w:val="007554E7"/>
    <w:rsid w:val="00770F9B"/>
    <w:rsid w:val="007714DC"/>
    <w:rsid w:val="007717C1"/>
    <w:rsid w:val="0077223B"/>
    <w:rsid w:val="00787E01"/>
    <w:rsid w:val="00790607"/>
    <w:rsid w:val="007B42F1"/>
    <w:rsid w:val="00801CDE"/>
    <w:rsid w:val="00805C4B"/>
    <w:rsid w:val="008077A8"/>
    <w:rsid w:val="00823515"/>
    <w:rsid w:val="00846FE0"/>
    <w:rsid w:val="00896BE7"/>
    <w:rsid w:val="008B4D01"/>
    <w:rsid w:val="008D3BB7"/>
    <w:rsid w:val="009535F1"/>
    <w:rsid w:val="0097213B"/>
    <w:rsid w:val="009A010E"/>
    <w:rsid w:val="009F1F8D"/>
    <w:rsid w:val="00A05B5B"/>
    <w:rsid w:val="00A36E5A"/>
    <w:rsid w:val="00A84666"/>
    <w:rsid w:val="00AC362D"/>
    <w:rsid w:val="00AE390C"/>
    <w:rsid w:val="00B07D4A"/>
    <w:rsid w:val="00B47D6A"/>
    <w:rsid w:val="00B638FF"/>
    <w:rsid w:val="00B73EB1"/>
    <w:rsid w:val="00BF5D0F"/>
    <w:rsid w:val="00C20620"/>
    <w:rsid w:val="00C96515"/>
    <w:rsid w:val="00CD65DC"/>
    <w:rsid w:val="00CE3008"/>
    <w:rsid w:val="00D12A6B"/>
    <w:rsid w:val="00D22328"/>
    <w:rsid w:val="00DA453E"/>
    <w:rsid w:val="00DD0C2C"/>
    <w:rsid w:val="00DD4B29"/>
    <w:rsid w:val="00DE066A"/>
    <w:rsid w:val="00E069A7"/>
    <w:rsid w:val="00E2576B"/>
    <w:rsid w:val="00E31696"/>
    <w:rsid w:val="00E65374"/>
    <w:rsid w:val="00E87A2B"/>
    <w:rsid w:val="00ED3105"/>
    <w:rsid w:val="00ED495A"/>
    <w:rsid w:val="00ED5F03"/>
    <w:rsid w:val="00F30A3B"/>
    <w:rsid w:val="00F3428C"/>
    <w:rsid w:val="00F42110"/>
    <w:rsid w:val="00F44F73"/>
    <w:rsid w:val="00F70F86"/>
    <w:rsid w:val="00F77FE5"/>
    <w:rsid w:val="00F84FAC"/>
    <w:rsid w:val="00F95CFA"/>
    <w:rsid w:val="00FC0C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C4B"/>
    <w:rPr>
      <w:sz w:val="22"/>
      <w:szCs w:val="22"/>
      <w:lang w:eastAsia="en-US"/>
    </w:rPr>
  </w:style>
  <w:style w:type="paragraph" w:styleId="Heading1">
    <w:name w:val="heading 1"/>
    <w:basedOn w:val="Normal"/>
    <w:link w:val="Heading1Char"/>
    <w:uiPriority w:val="9"/>
    <w:qFormat/>
    <w:rsid w:val="000E3ED9"/>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5D0F"/>
    <w:pPr>
      <w:tabs>
        <w:tab w:val="center" w:pos="4513"/>
        <w:tab w:val="right" w:pos="9026"/>
      </w:tabs>
    </w:pPr>
  </w:style>
  <w:style w:type="character" w:customStyle="1" w:styleId="HeaderChar">
    <w:name w:val="Header Char"/>
    <w:basedOn w:val="DefaultParagraphFont"/>
    <w:link w:val="Header"/>
    <w:uiPriority w:val="99"/>
    <w:rsid w:val="00BF5D0F"/>
  </w:style>
  <w:style w:type="paragraph" w:styleId="Footer">
    <w:name w:val="footer"/>
    <w:basedOn w:val="Normal"/>
    <w:link w:val="FooterChar"/>
    <w:uiPriority w:val="99"/>
    <w:unhideWhenUsed/>
    <w:rsid w:val="00BF5D0F"/>
    <w:pPr>
      <w:tabs>
        <w:tab w:val="center" w:pos="4513"/>
        <w:tab w:val="right" w:pos="9026"/>
      </w:tabs>
    </w:pPr>
  </w:style>
  <w:style w:type="character" w:customStyle="1" w:styleId="FooterChar">
    <w:name w:val="Footer Char"/>
    <w:basedOn w:val="DefaultParagraphFont"/>
    <w:link w:val="Footer"/>
    <w:uiPriority w:val="99"/>
    <w:rsid w:val="00BF5D0F"/>
  </w:style>
  <w:style w:type="table" w:styleId="TableGrid">
    <w:name w:val="Table Grid"/>
    <w:basedOn w:val="TableNormal"/>
    <w:uiPriority w:val="59"/>
    <w:rsid w:val="00BF5D0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F5D0F"/>
    <w:pPr>
      <w:ind w:left="720"/>
      <w:contextualSpacing/>
    </w:pPr>
  </w:style>
  <w:style w:type="paragraph" w:styleId="BalloonText">
    <w:name w:val="Balloon Text"/>
    <w:basedOn w:val="Normal"/>
    <w:link w:val="BalloonTextChar"/>
    <w:uiPriority w:val="99"/>
    <w:semiHidden/>
    <w:unhideWhenUsed/>
    <w:rsid w:val="007B42F1"/>
    <w:rPr>
      <w:rFonts w:ascii="Tahoma" w:hAnsi="Tahoma" w:cs="Tahoma"/>
      <w:sz w:val="16"/>
      <w:szCs w:val="16"/>
    </w:rPr>
  </w:style>
  <w:style w:type="character" w:customStyle="1" w:styleId="BalloonTextChar">
    <w:name w:val="Balloon Text Char"/>
    <w:link w:val="BalloonText"/>
    <w:uiPriority w:val="99"/>
    <w:semiHidden/>
    <w:rsid w:val="007B42F1"/>
    <w:rPr>
      <w:rFonts w:ascii="Tahoma" w:hAnsi="Tahoma" w:cs="Tahoma"/>
      <w:sz w:val="16"/>
      <w:szCs w:val="16"/>
      <w:lang w:eastAsia="en-US"/>
    </w:rPr>
  </w:style>
  <w:style w:type="paragraph" w:styleId="PlainText">
    <w:name w:val="Plain Text"/>
    <w:basedOn w:val="Normal"/>
    <w:link w:val="PlainTextChar"/>
    <w:uiPriority w:val="99"/>
    <w:unhideWhenUsed/>
    <w:rsid w:val="00465732"/>
    <w:rPr>
      <w:rFonts w:ascii="Consolas" w:hAnsi="Consolas"/>
      <w:sz w:val="21"/>
      <w:szCs w:val="21"/>
    </w:rPr>
  </w:style>
  <w:style w:type="character" w:customStyle="1" w:styleId="PlainTextChar">
    <w:name w:val="Plain Text Char"/>
    <w:link w:val="PlainText"/>
    <w:uiPriority w:val="99"/>
    <w:rsid w:val="00465732"/>
    <w:rPr>
      <w:rFonts w:ascii="Consolas" w:eastAsia="Calibri" w:hAnsi="Consolas"/>
      <w:sz w:val="21"/>
      <w:szCs w:val="21"/>
      <w:lang w:eastAsia="en-US"/>
    </w:rPr>
  </w:style>
  <w:style w:type="character" w:styleId="PlaceholderText">
    <w:name w:val="Placeholder Text"/>
    <w:uiPriority w:val="99"/>
    <w:semiHidden/>
    <w:rsid w:val="00104EDA"/>
    <w:rPr>
      <w:color w:val="808080"/>
    </w:rPr>
  </w:style>
  <w:style w:type="character" w:customStyle="1" w:styleId="Heading1Char">
    <w:name w:val="Heading 1 Char"/>
    <w:link w:val="Heading1"/>
    <w:uiPriority w:val="9"/>
    <w:rsid w:val="000E3ED9"/>
    <w:rPr>
      <w:rFonts w:ascii="Times New Roman" w:eastAsia="Times New Roman" w:hAnsi="Times New Roman" w:cs="Times New Roman"/>
      <w:b/>
      <w:bCs/>
      <w:kern w:val="36"/>
      <w:sz w:val="48"/>
      <w:szCs w:val="48"/>
    </w:rPr>
  </w:style>
  <w:style w:type="character" w:customStyle="1" w:styleId="apple-converted-space">
    <w:name w:val="apple-converted-space"/>
    <w:rsid w:val="00710208"/>
  </w:style>
  <w:style w:type="character" w:styleId="CommentReference">
    <w:name w:val="annotation reference"/>
    <w:uiPriority w:val="99"/>
    <w:semiHidden/>
    <w:unhideWhenUsed/>
    <w:rsid w:val="00497C21"/>
    <w:rPr>
      <w:sz w:val="16"/>
      <w:szCs w:val="16"/>
    </w:rPr>
  </w:style>
  <w:style w:type="paragraph" w:styleId="CommentText">
    <w:name w:val="annotation text"/>
    <w:basedOn w:val="Normal"/>
    <w:link w:val="CommentTextChar"/>
    <w:uiPriority w:val="99"/>
    <w:semiHidden/>
    <w:unhideWhenUsed/>
    <w:rsid w:val="00497C21"/>
    <w:rPr>
      <w:sz w:val="20"/>
      <w:szCs w:val="20"/>
    </w:rPr>
  </w:style>
  <w:style w:type="character" w:customStyle="1" w:styleId="CommentTextChar">
    <w:name w:val="Comment Text Char"/>
    <w:link w:val="CommentText"/>
    <w:uiPriority w:val="99"/>
    <w:semiHidden/>
    <w:rsid w:val="00497C21"/>
    <w:rPr>
      <w:lang w:eastAsia="en-US"/>
    </w:rPr>
  </w:style>
  <w:style w:type="paragraph" w:styleId="CommentSubject">
    <w:name w:val="annotation subject"/>
    <w:basedOn w:val="CommentText"/>
    <w:next w:val="CommentText"/>
    <w:link w:val="CommentSubjectChar"/>
    <w:uiPriority w:val="99"/>
    <w:semiHidden/>
    <w:unhideWhenUsed/>
    <w:rsid w:val="00497C21"/>
    <w:rPr>
      <w:b/>
      <w:bCs/>
    </w:rPr>
  </w:style>
  <w:style w:type="character" w:customStyle="1" w:styleId="CommentSubjectChar">
    <w:name w:val="Comment Subject Char"/>
    <w:link w:val="CommentSubject"/>
    <w:uiPriority w:val="99"/>
    <w:semiHidden/>
    <w:rsid w:val="00497C21"/>
    <w:rPr>
      <w:b/>
      <w:bCs/>
      <w:lang w:eastAsia="en-US"/>
    </w:rPr>
  </w:style>
  <w:style w:type="character" w:styleId="Hyperlink">
    <w:name w:val="Hyperlink"/>
    <w:uiPriority w:val="99"/>
    <w:unhideWhenUsed/>
    <w:rsid w:val="00633912"/>
    <w:rPr>
      <w:color w:val="0000FF"/>
      <w:u w:val="single"/>
    </w:rPr>
  </w:style>
  <w:style w:type="paragraph" w:customStyle="1" w:styleId="Part">
    <w:name w:val="Part"/>
    <w:basedOn w:val="Schedule1"/>
    <w:next w:val="Sch1Heading"/>
    <w:uiPriority w:val="15"/>
    <w:rsid w:val="000C7012"/>
    <w:pPr>
      <w:pageBreakBefore w:val="0"/>
      <w:numPr>
        <w:ilvl w:val="2"/>
      </w:numPr>
      <w:tabs>
        <w:tab w:val="num" w:pos="360"/>
      </w:tabs>
      <w:ind w:left="0" w:firstLine="0"/>
      <w:outlineLvl w:val="1"/>
    </w:pPr>
  </w:style>
  <w:style w:type="paragraph" w:customStyle="1" w:styleId="Schedule1">
    <w:name w:val="Schedule 1"/>
    <w:basedOn w:val="BodyText"/>
    <w:next w:val="Part"/>
    <w:uiPriority w:val="14"/>
    <w:rsid w:val="000C7012"/>
    <w:pPr>
      <w:pageBreakBefore/>
      <w:numPr>
        <w:ilvl w:val="1"/>
        <w:numId w:val="5"/>
      </w:numPr>
      <w:tabs>
        <w:tab w:val="num" w:pos="360"/>
        <w:tab w:val="left" w:pos="1021"/>
        <w:tab w:val="left" w:pos="2041"/>
        <w:tab w:val="left" w:pos="3062"/>
        <w:tab w:val="left" w:pos="4082"/>
        <w:tab w:val="left" w:pos="5103"/>
        <w:tab w:val="left" w:pos="6124"/>
      </w:tabs>
      <w:spacing w:after="220"/>
      <w:ind w:left="0" w:hanging="360"/>
      <w:jc w:val="center"/>
      <w:outlineLvl w:val="0"/>
    </w:pPr>
    <w:rPr>
      <w:rFonts w:ascii="Arial Bold" w:hAnsi="Arial Bold" w:cs="Times New Roman"/>
      <w:b/>
    </w:rPr>
  </w:style>
  <w:style w:type="paragraph" w:customStyle="1" w:styleId="Sch1Heading">
    <w:name w:val="Sch 1 Heading"/>
    <w:basedOn w:val="Part"/>
    <w:uiPriority w:val="16"/>
    <w:rsid w:val="000C7012"/>
    <w:pPr>
      <w:numPr>
        <w:ilvl w:val="3"/>
      </w:numPr>
      <w:tabs>
        <w:tab w:val="num" w:pos="360"/>
      </w:tabs>
      <w:ind w:left="851" w:hanging="851"/>
      <w:jc w:val="both"/>
      <w:outlineLvl w:val="9"/>
    </w:pPr>
  </w:style>
  <w:style w:type="paragraph" w:customStyle="1" w:styleId="Sch2Heading">
    <w:name w:val="Sch 2 Heading"/>
    <w:basedOn w:val="Sch1Heading"/>
    <w:uiPriority w:val="16"/>
    <w:rsid w:val="000C7012"/>
    <w:pPr>
      <w:numPr>
        <w:ilvl w:val="4"/>
      </w:numPr>
      <w:tabs>
        <w:tab w:val="num" w:pos="360"/>
      </w:tabs>
      <w:ind w:left="3600" w:hanging="360"/>
    </w:pPr>
    <w:rPr>
      <w:caps/>
    </w:rPr>
  </w:style>
  <w:style w:type="paragraph" w:customStyle="1" w:styleId="Sch3Heading">
    <w:name w:val="Sch 3 Heading"/>
    <w:basedOn w:val="Sch2Heading"/>
    <w:uiPriority w:val="16"/>
    <w:rsid w:val="000C7012"/>
    <w:pPr>
      <w:numPr>
        <w:ilvl w:val="5"/>
      </w:numPr>
      <w:tabs>
        <w:tab w:val="num" w:pos="360"/>
      </w:tabs>
      <w:ind w:left="851" w:hanging="851"/>
    </w:pPr>
  </w:style>
  <w:style w:type="paragraph" w:customStyle="1" w:styleId="Sch2Number">
    <w:name w:val="Sch 2 Number"/>
    <w:basedOn w:val="Sch2Heading"/>
    <w:uiPriority w:val="17"/>
    <w:rsid w:val="000C7012"/>
    <w:pPr>
      <w:ind w:left="851" w:hanging="851"/>
    </w:pPr>
    <w:rPr>
      <w:rFonts w:ascii="Arial" w:hAnsi="Arial"/>
      <w:b w:val="0"/>
      <w:caps w:val="0"/>
    </w:rPr>
  </w:style>
  <w:style w:type="paragraph" w:customStyle="1" w:styleId="Sch3Number">
    <w:name w:val="Sch 3 Number"/>
    <w:basedOn w:val="Sch3Heading"/>
    <w:uiPriority w:val="17"/>
    <w:rsid w:val="000C7012"/>
    <w:pPr>
      <w:ind w:left="1702"/>
    </w:pPr>
    <w:rPr>
      <w:rFonts w:ascii="Arial" w:hAnsi="Arial"/>
      <w:b w:val="0"/>
      <w:caps w:val="0"/>
    </w:rPr>
  </w:style>
  <w:style w:type="paragraph" w:customStyle="1" w:styleId="Sch4Number">
    <w:name w:val="Sch 4 Number"/>
    <w:basedOn w:val="Sch3Number"/>
    <w:uiPriority w:val="17"/>
    <w:rsid w:val="000C7012"/>
    <w:pPr>
      <w:numPr>
        <w:ilvl w:val="6"/>
      </w:numPr>
      <w:tabs>
        <w:tab w:val="clear" w:pos="1021"/>
        <w:tab w:val="num" w:pos="360"/>
      </w:tabs>
      <w:ind w:left="5040" w:hanging="360"/>
    </w:pPr>
  </w:style>
  <w:style w:type="paragraph" w:customStyle="1" w:styleId="Sch5Number">
    <w:name w:val="Sch 5 Number"/>
    <w:basedOn w:val="Sch4Number"/>
    <w:uiPriority w:val="17"/>
    <w:rsid w:val="000C7012"/>
    <w:pPr>
      <w:numPr>
        <w:ilvl w:val="7"/>
      </w:numPr>
      <w:tabs>
        <w:tab w:val="num" w:pos="360"/>
      </w:tabs>
      <w:ind w:left="5760" w:hanging="360"/>
    </w:pPr>
  </w:style>
  <w:style w:type="paragraph" w:customStyle="1" w:styleId="Sch6Number">
    <w:name w:val="Sch 6 Number"/>
    <w:basedOn w:val="Sch5Number"/>
    <w:uiPriority w:val="17"/>
    <w:rsid w:val="000C7012"/>
    <w:pPr>
      <w:numPr>
        <w:ilvl w:val="8"/>
      </w:numPr>
      <w:tabs>
        <w:tab w:val="num" w:pos="360"/>
      </w:tabs>
      <w:ind w:left="6480" w:hanging="360"/>
    </w:pPr>
  </w:style>
  <w:style w:type="paragraph" w:customStyle="1" w:styleId="Schedule">
    <w:name w:val="Schedule"/>
    <w:basedOn w:val="BodyText"/>
    <w:next w:val="Part"/>
    <w:uiPriority w:val="14"/>
    <w:rsid w:val="000C7012"/>
    <w:pPr>
      <w:numPr>
        <w:numId w:val="5"/>
      </w:numPr>
      <w:tabs>
        <w:tab w:val="num" w:pos="360"/>
        <w:tab w:val="left" w:pos="1021"/>
        <w:tab w:val="left" w:pos="2041"/>
        <w:tab w:val="left" w:pos="3062"/>
        <w:tab w:val="left" w:pos="4082"/>
        <w:tab w:val="left" w:pos="5103"/>
        <w:tab w:val="left" w:pos="6124"/>
      </w:tabs>
      <w:spacing w:after="220"/>
      <w:ind w:left="720" w:hanging="360"/>
      <w:jc w:val="center"/>
      <w:outlineLvl w:val="0"/>
    </w:pPr>
    <w:rPr>
      <w:rFonts w:cs="Times New Roman"/>
      <w:b/>
      <w:caps/>
    </w:rPr>
  </w:style>
  <w:style w:type="numbering" w:customStyle="1" w:styleId="ScheduleNumbering">
    <w:name w:val="Schedule Numbering"/>
    <w:uiPriority w:val="99"/>
    <w:rsid w:val="000C7012"/>
    <w:pPr>
      <w:numPr>
        <w:numId w:val="5"/>
      </w:numPr>
    </w:pPr>
  </w:style>
  <w:style w:type="paragraph" w:styleId="BodyText">
    <w:name w:val="Body Text"/>
    <w:basedOn w:val="Normal"/>
    <w:link w:val="BodyTextChar"/>
    <w:uiPriority w:val="99"/>
    <w:semiHidden/>
    <w:unhideWhenUsed/>
    <w:rsid w:val="000C7012"/>
    <w:pPr>
      <w:spacing w:after="120"/>
    </w:pPr>
  </w:style>
  <w:style w:type="character" w:customStyle="1" w:styleId="BodyTextChar">
    <w:name w:val="Body Text Char"/>
    <w:link w:val="BodyText"/>
    <w:uiPriority w:val="99"/>
    <w:semiHidden/>
    <w:rsid w:val="000C7012"/>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C4B"/>
    <w:rPr>
      <w:sz w:val="22"/>
      <w:szCs w:val="22"/>
      <w:lang w:eastAsia="en-US"/>
    </w:rPr>
  </w:style>
  <w:style w:type="paragraph" w:styleId="Heading1">
    <w:name w:val="heading 1"/>
    <w:basedOn w:val="Normal"/>
    <w:link w:val="Heading1Char"/>
    <w:uiPriority w:val="9"/>
    <w:qFormat/>
    <w:rsid w:val="000E3ED9"/>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5D0F"/>
    <w:pPr>
      <w:tabs>
        <w:tab w:val="center" w:pos="4513"/>
        <w:tab w:val="right" w:pos="9026"/>
      </w:tabs>
    </w:pPr>
  </w:style>
  <w:style w:type="character" w:customStyle="1" w:styleId="HeaderChar">
    <w:name w:val="Header Char"/>
    <w:basedOn w:val="DefaultParagraphFont"/>
    <w:link w:val="Header"/>
    <w:uiPriority w:val="99"/>
    <w:rsid w:val="00BF5D0F"/>
  </w:style>
  <w:style w:type="paragraph" w:styleId="Footer">
    <w:name w:val="footer"/>
    <w:basedOn w:val="Normal"/>
    <w:link w:val="FooterChar"/>
    <w:uiPriority w:val="99"/>
    <w:unhideWhenUsed/>
    <w:rsid w:val="00BF5D0F"/>
    <w:pPr>
      <w:tabs>
        <w:tab w:val="center" w:pos="4513"/>
        <w:tab w:val="right" w:pos="9026"/>
      </w:tabs>
    </w:pPr>
  </w:style>
  <w:style w:type="character" w:customStyle="1" w:styleId="FooterChar">
    <w:name w:val="Footer Char"/>
    <w:basedOn w:val="DefaultParagraphFont"/>
    <w:link w:val="Footer"/>
    <w:uiPriority w:val="99"/>
    <w:rsid w:val="00BF5D0F"/>
  </w:style>
  <w:style w:type="table" w:styleId="TableGrid">
    <w:name w:val="Table Grid"/>
    <w:basedOn w:val="TableNormal"/>
    <w:uiPriority w:val="59"/>
    <w:rsid w:val="00BF5D0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F5D0F"/>
    <w:pPr>
      <w:ind w:left="720"/>
      <w:contextualSpacing/>
    </w:pPr>
  </w:style>
  <w:style w:type="paragraph" w:styleId="BalloonText">
    <w:name w:val="Balloon Text"/>
    <w:basedOn w:val="Normal"/>
    <w:link w:val="BalloonTextChar"/>
    <w:uiPriority w:val="99"/>
    <w:semiHidden/>
    <w:unhideWhenUsed/>
    <w:rsid w:val="007B42F1"/>
    <w:rPr>
      <w:rFonts w:ascii="Tahoma" w:hAnsi="Tahoma" w:cs="Tahoma"/>
      <w:sz w:val="16"/>
      <w:szCs w:val="16"/>
    </w:rPr>
  </w:style>
  <w:style w:type="character" w:customStyle="1" w:styleId="BalloonTextChar">
    <w:name w:val="Balloon Text Char"/>
    <w:link w:val="BalloonText"/>
    <w:uiPriority w:val="99"/>
    <w:semiHidden/>
    <w:rsid w:val="007B42F1"/>
    <w:rPr>
      <w:rFonts w:ascii="Tahoma" w:hAnsi="Tahoma" w:cs="Tahoma"/>
      <w:sz w:val="16"/>
      <w:szCs w:val="16"/>
      <w:lang w:eastAsia="en-US"/>
    </w:rPr>
  </w:style>
  <w:style w:type="paragraph" w:styleId="PlainText">
    <w:name w:val="Plain Text"/>
    <w:basedOn w:val="Normal"/>
    <w:link w:val="PlainTextChar"/>
    <w:uiPriority w:val="99"/>
    <w:unhideWhenUsed/>
    <w:rsid w:val="00465732"/>
    <w:rPr>
      <w:rFonts w:ascii="Consolas" w:hAnsi="Consolas"/>
      <w:sz w:val="21"/>
      <w:szCs w:val="21"/>
    </w:rPr>
  </w:style>
  <w:style w:type="character" w:customStyle="1" w:styleId="PlainTextChar">
    <w:name w:val="Plain Text Char"/>
    <w:link w:val="PlainText"/>
    <w:uiPriority w:val="99"/>
    <w:rsid w:val="00465732"/>
    <w:rPr>
      <w:rFonts w:ascii="Consolas" w:eastAsia="Calibri" w:hAnsi="Consolas"/>
      <w:sz w:val="21"/>
      <w:szCs w:val="21"/>
      <w:lang w:eastAsia="en-US"/>
    </w:rPr>
  </w:style>
  <w:style w:type="character" w:styleId="PlaceholderText">
    <w:name w:val="Placeholder Text"/>
    <w:uiPriority w:val="99"/>
    <w:semiHidden/>
    <w:rsid w:val="00104EDA"/>
    <w:rPr>
      <w:color w:val="808080"/>
    </w:rPr>
  </w:style>
  <w:style w:type="character" w:customStyle="1" w:styleId="Heading1Char">
    <w:name w:val="Heading 1 Char"/>
    <w:link w:val="Heading1"/>
    <w:uiPriority w:val="9"/>
    <w:rsid w:val="000E3ED9"/>
    <w:rPr>
      <w:rFonts w:ascii="Times New Roman" w:eastAsia="Times New Roman" w:hAnsi="Times New Roman" w:cs="Times New Roman"/>
      <w:b/>
      <w:bCs/>
      <w:kern w:val="36"/>
      <w:sz w:val="48"/>
      <w:szCs w:val="48"/>
    </w:rPr>
  </w:style>
  <w:style w:type="character" w:customStyle="1" w:styleId="apple-converted-space">
    <w:name w:val="apple-converted-space"/>
    <w:rsid w:val="00710208"/>
  </w:style>
  <w:style w:type="character" w:styleId="CommentReference">
    <w:name w:val="annotation reference"/>
    <w:uiPriority w:val="99"/>
    <w:semiHidden/>
    <w:unhideWhenUsed/>
    <w:rsid w:val="00497C21"/>
    <w:rPr>
      <w:sz w:val="16"/>
      <w:szCs w:val="16"/>
    </w:rPr>
  </w:style>
  <w:style w:type="paragraph" w:styleId="CommentText">
    <w:name w:val="annotation text"/>
    <w:basedOn w:val="Normal"/>
    <w:link w:val="CommentTextChar"/>
    <w:uiPriority w:val="99"/>
    <w:semiHidden/>
    <w:unhideWhenUsed/>
    <w:rsid w:val="00497C21"/>
    <w:rPr>
      <w:sz w:val="20"/>
      <w:szCs w:val="20"/>
    </w:rPr>
  </w:style>
  <w:style w:type="character" w:customStyle="1" w:styleId="CommentTextChar">
    <w:name w:val="Comment Text Char"/>
    <w:link w:val="CommentText"/>
    <w:uiPriority w:val="99"/>
    <w:semiHidden/>
    <w:rsid w:val="00497C21"/>
    <w:rPr>
      <w:lang w:eastAsia="en-US"/>
    </w:rPr>
  </w:style>
  <w:style w:type="paragraph" w:styleId="CommentSubject">
    <w:name w:val="annotation subject"/>
    <w:basedOn w:val="CommentText"/>
    <w:next w:val="CommentText"/>
    <w:link w:val="CommentSubjectChar"/>
    <w:uiPriority w:val="99"/>
    <w:semiHidden/>
    <w:unhideWhenUsed/>
    <w:rsid w:val="00497C21"/>
    <w:rPr>
      <w:b/>
      <w:bCs/>
    </w:rPr>
  </w:style>
  <w:style w:type="character" w:customStyle="1" w:styleId="CommentSubjectChar">
    <w:name w:val="Comment Subject Char"/>
    <w:link w:val="CommentSubject"/>
    <w:uiPriority w:val="99"/>
    <w:semiHidden/>
    <w:rsid w:val="00497C21"/>
    <w:rPr>
      <w:b/>
      <w:bCs/>
      <w:lang w:eastAsia="en-US"/>
    </w:rPr>
  </w:style>
  <w:style w:type="character" w:styleId="Hyperlink">
    <w:name w:val="Hyperlink"/>
    <w:uiPriority w:val="99"/>
    <w:unhideWhenUsed/>
    <w:rsid w:val="00633912"/>
    <w:rPr>
      <w:color w:val="0000FF"/>
      <w:u w:val="single"/>
    </w:rPr>
  </w:style>
  <w:style w:type="paragraph" w:customStyle="1" w:styleId="Part">
    <w:name w:val="Part"/>
    <w:basedOn w:val="Schedule1"/>
    <w:next w:val="Sch1Heading"/>
    <w:uiPriority w:val="15"/>
    <w:rsid w:val="000C7012"/>
    <w:pPr>
      <w:pageBreakBefore w:val="0"/>
      <w:numPr>
        <w:ilvl w:val="2"/>
      </w:numPr>
      <w:tabs>
        <w:tab w:val="num" w:pos="360"/>
      </w:tabs>
      <w:ind w:left="0" w:firstLine="0"/>
      <w:outlineLvl w:val="1"/>
    </w:pPr>
  </w:style>
  <w:style w:type="paragraph" w:customStyle="1" w:styleId="Schedule1">
    <w:name w:val="Schedule 1"/>
    <w:basedOn w:val="BodyText"/>
    <w:next w:val="Part"/>
    <w:uiPriority w:val="14"/>
    <w:rsid w:val="000C7012"/>
    <w:pPr>
      <w:pageBreakBefore/>
      <w:numPr>
        <w:ilvl w:val="1"/>
        <w:numId w:val="5"/>
      </w:numPr>
      <w:tabs>
        <w:tab w:val="num" w:pos="360"/>
        <w:tab w:val="left" w:pos="1021"/>
        <w:tab w:val="left" w:pos="2041"/>
        <w:tab w:val="left" w:pos="3062"/>
        <w:tab w:val="left" w:pos="4082"/>
        <w:tab w:val="left" w:pos="5103"/>
        <w:tab w:val="left" w:pos="6124"/>
      </w:tabs>
      <w:spacing w:after="220"/>
      <w:ind w:left="0" w:hanging="360"/>
      <w:jc w:val="center"/>
      <w:outlineLvl w:val="0"/>
    </w:pPr>
    <w:rPr>
      <w:rFonts w:ascii="Arial Bold" w:hAnsi="Arial Bold" w:cs="Times New Roman"/>
      <w:b/>
    </w:rPr>
  </w:style>
  <w:style w:type="paragraph" w:customStyle="1" w:styleId="Sch1Heading">
    <w:name w:val="Sch 1 Heading"/>
    <w:basedOn w:val="Part"/>
    <w:uiPriority w:val="16"/>
    <w:rsid w:val="000C7012"/>
    <w:pPr>
      <w:numPr>
        <w:ilvl w:val="3"/>
      </w:numPr>
      <w:tabs>
        <w:tab w:val="num" w:pos="360"/>
      </w:tabs>
      <w:ind w:left="851" w:hanging="851"/>
      <w:jc w:val="both"/>
      <w:outlineLvl w:val="9"/>
    </w:pPr>
  </w:style>
  <w:style w:type="paragraph" w:customStyle="1" w:styleId="Sch2Heading">
    <w:name w:val="Sch 2 Heading"/>
    <w:basedOn w:val="Sch1Heading"/>
    <w:uiPriority w:val="16"/>
    <w:rsid w:val="000C7012"/>
    <w:pPr>
      <w:numPr>
        <w:ilvl w:val="4"/>
      </w:numPr>
      <w:tabs>
        <w:tab w:val="num" w:pos="360"/>
      </w:tabs>
      <w:ind w:left="3600" w:hanging="360"/>
    </w:pPr>
    <w:rPr>
      <w:caps/>
    </w:rPr>
  </w:style>
  <w:style w:type="paragraph" w:customStyle="1" w:styleId="Sch3Heading">
    <w:name w:val="Sch 3 Heading"/>
    <w:basedOn w:val="Sch2Heading"/>
    <w:uiPriority w:val="16"/>
    <w:rsid w:val="000C7012"/>
    <w:pPr>
      <w:numPr>
        <w:ilvl w:val="5"/>
      </w:numPr>
      <w:tabs>
        <w:tab w:val="num" w:pos="360"/>
      </w:tabs>
      <w:ind w:left="851" w:hanging="851"/>
    </w:pPr>
  </w:style>
  <w:style w:type="paragraph" w:customStyle="1" w:styleId="Sch2Number">
    <w:name w:val="Sch 2 Number"/>
    <w:basedOn w:val="Sch2Heading"/>
    <w:uiPriority w:val="17"/>
    <w:rsid w:val="000C7012"/>
    <w:pPr>
      <w:ind w:left="851" w:hanging="851"/>
    </w:pPr>
    <w:rPr>
      <w:rFonts w:ascii="Arial" w:hAnsi="Arial"/>
      <w:b w:val="0"/>
      <w:caps w:val="0"/>
    </w:rPr>
  </w:style>
  <w:style w:type="paragraph" w:customStyle="1" w:styleId="Sch3Number">
    <w:name w:val="Sch 3 Number"/>
    <w:basedOn w:val="Sch3Heading"/>
    <w:uiPriority w:val="17"/>
    <w:rsid w:val="000C7012"/>
    <w:pPr>
      <w:ind w:left="1702"/>
    </w:pPr>
    <w:rPr>
      <w:rFonts w:ascii="Arial" w:hAnsi="Arial"/>
      <w:b w:val="0"/>
      <w:caps w:val="0"/>
    </w:rPr>
  </w:style>
  <w:style w:type="paragraph" w:customStyle="1" w:styleId="Sch4Number">
    <w:name w:val="Sch 4 Number"/>
    <w:basedOn w:val="Sch3Number"/>
    <w:uiPriority w:val="17"/>
    <w:rsid w:val="000C7012"/>
    <w:pPr>
      <w:numPr>
        <w:ilvl w:val="6"/>
      </w:numPr>
      <w:tabs>
        <w:tab w:val="clear" w:pos="1021"/>
        <w:tab w:val="num" w:pos="360"/>
      </w:tabs>
      <w:ind w:left="5040" w:hanging="360"/>
    </w:pPr>
  </w:style>
  <w:style w:type="paragraph" w:customStyle="1" w:styleId="Sch5Number">
    <w:name w:val="Sch 5 Number"/>
    <w:basedOn w:val="Sch4Number"/>
    <w:uiPriority w:val="17"/>
    <w:rsid w:val="000C7012"/>
    <w:pPr>
      <w:numPr>
        <w:ilvl w:val="7"/>
      </w:numPr>
      <w:tabs>
        <w:tab w:val="num" w:pos="360"/>
      </w:tabs>
      <w:ind w:left="5760" w:hanging="360"/>
    </w:pPr>
  </w:style>
  <w:style w:type="paragraph" w:customStyle="1" w:styleId="Sch6Number">
    <w:name w:val="Sch 6 Number"/>
    <w:basedOn w:val="Sch5Number"/>
    <w:uiPriority w:val="17"/>
    <w:rsid w:val="000C7012"/>
    <w:pPr>
      <w:numPr>
        <w:ilvl w:val="8"/>
      </w:numPr>
      <w:tabs>
        <w:tab w:val="num" w:pos="360"/>
      </w:tabs>
      <w:ind w:left="6480" w:hanging="360"/>
    </w:pPr>
  </w:style>
  <w:style w:type="paragraph" w:customStyle="1" w:styleId="Schedule">
    <w:name w:val="Schedule"/>
    <w:basedOn w:val="BodyText"/>
    <w:next w:val="Part"/>
    <w:uiPriority w:val="14"/>
    <w:rsid w:val="000C7012"/>
    <w:pPr>
      <w:numPr>
        <w:numId w:val="5"/>
      </w:numPr>
      <w:tabs>
        <w:tab w:val="num" w:pos="360"/>
        <w:tab w:val="left" w:pos="1021"/>
        <w:tab w:val="left" w:pos="2041"/>
        <w:tab w:val="left" w:pos="3062"/>
        <w:tab w:val="left" w:pos="4082"/>
        <w:tab w:val="left" w:pos="5103"/>
        <w:tab w:val="left" w:pos="6124"/>
      </w:tabs>
      <w:spacing w:after="220"/>
      <w:ind w:left="720" w:hanging="360"/>
      <w:jc w:val="center"/>
      <w:outlineLvl w:val="0"/>
    </w:pPr>
    <w:rPr>
      <w:rFonts w:cs="Times New Roman"/>
      <w:b/>
      <w:caps/>
    </w:rPr>
  </w:style>
  <w:style w:type="numbering" w:customStyle="1" w:styleId="ScheduleNumbering">
    <w:name w:val="Schedule Numbering"/>
    <w:uiPriority w:val="99"/>
    <w:rsid w:val="000C7012"/>
    <w:pPr>
      <w:numPr>
        <w:numId w:val="5"/>
      </w:numPr>
    </w:pPr>
  </w:style>
  <w:style w:type="paragraph" w:styleId="BodyText">
    <w:name w:val="Body Text"/>
    <w:basedOn w:val="Normal"/>
    <w:link w:val="BodyTextChar"/>
    <w:uiPriority w:val="99"/>
    <w:semiHidden/>
    <w:unhideWhenUsed/>
    <w:rsid w:val="000C7012"/>
    <w:pPr>
      <w:spacing w:after="120"/>
    </w:pPr>
  </w:style>
  <w:style w:type="character" w:customStyle="1" w:styleId="BodyTextChar">
    <w:name w:val="Body Text Char"/>
    <w:link w:val="BodyText"/>
    <w:uiPriority w:val="99"/>
    <w:semiHidden/>
    <w:rsid w:val="000C701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1410862">
      <w:bodyDiv w:val="1"/>
      <w:marLeft w:val="0"/>
      <w:marRight w:val="0"/>
      <w:marTop w:val="0"/>
      <w:marBottom w:val="0"/>
      <w:divBdr>
        <w:top w:val="none" w:sz="0" w:space="0" w:color="auto"/>
        <w:left w:val="none" w:sz="0" w:space="0" w:color="auto"/>
        <w:bottom w:val="none" w:sz="0" w:space="0" w:color="auto"/>
        <w:right w:val="none" w:sz="0" w:space="0" w:color="auto"/>
      </w:divBdr>
    </w:div>
    <w:div w:id="2012634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Phi.Phan@britishcouncil.org.v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AC7835E78124C708A2A4C46830353CC"/>
        <w:category>
          <w:name w:val="General"/>
          <w:gallery w:val="placeholder"/>
        </w:category>
        <w:types>
          <w:type w:val="bbPlcHdr"/>
        </w:types>
        <w:behaviors>
          <w:behavior w:val="content"/>
        </w:behaviors>
        <w:guid w:val="{174A4D9E-D780-4DA8-AAA3-85B8734C0234}"/>
      </w:docPartPr>
      <w:docPartBody>
        <w:p w:rsidR="00000000" w:rsidRDefault="00B5200B" w:rsidP="00B5200B">
          <w:pPr>
            <w:pStyle w:val="9AC7835E78124C708A2A4C46830353CC2"/>
          </w:pPr>
          <w:r w:rsidRPr="00CD3D85">
            <w:rPr>
              <w:rStyle w:val="PlaceholderText"/>
            </w:rPr>
            <w:t>Choose an item.</w:t>
          </w:r>
        </w:p>
      </w:docPartBody>
    </w:docPart>
    <w:docPart>
      <w:docPartPr>
        <w:name w:val="D0EEE9D6FDC849E9BDC379E92D1655A9"/>
        <w:category>
          <w:name w:val="General"/>
          <w:gallery w:val="placeholder"/>
        </w:category>
        <w:types>
          <w:type w:val="bbPlcHdr"/>
        </w:types>
        <w:behaviors>
          <w:behavior w:val="content"/>
        </w:behaviors>
        <w:guid w:val="{A2090D39-9374-4CDF-A47D-F57218E24AA6}"/>
      </w:docPartPr>
      <w:docPartBody>
        <w:p w:rsidR="00000000" w:rsidRDefault="00B5200B" w:rsidP="00B5200B">
          <w:pPr>
            <w:pStyle w:val="D0EEE9D6FDC849E9BDC379E92D1655A9"/>
          </w:pPr>
          <w:r w:rsidRPr="00CD3D85">
            <w:rPr>
              <w:rStyle w:val="PlaceholderText"/>
              <w:rFonts w:cs="Arial"/>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00B"/>
    <w:rsid w:val="00B520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B5200B"/>
    <w:rPr>
      <w:color w:val="808080"/>
    </w:rPr>
  </w:style>
  <w:style w:type="paragraph" w:customStyle="1" w:styleId="D33874FDEFDF4829A22F1678A93D43A8">
    <w:name w:val="D33874FDEFDF4829A22F1678A93D43A8"/>
    <w:rsid w:val="00B5200B"/>
    <w:pPr>
      <w:spacing w:after="0" w:line="240" w:lineRule="auto"/>
    </w:pPr>
    <w:rPr>
      <w:rFonts w:ascii="Arial" w:eastAsia="Calibri" w:hAnsi="Arial" w:cs="Arial"/>
      <w:lang w:eastAsia="en-US"/>
    </w:rPr>
  </w:style>
  <w:style w:type="paragraph" w:customStyle="1" w:styleId="9AC7835E78124C708A2A4C46830353CC">
    <w:name w:val="9AC7835E78124C708A2A4C46830353CC"/>
    <w:rsid w:val="00B5200B"/>
    <w:pPr>
      <w:spacing w:after="0" w:line="240" w:lineRule="auto"/>
    </w:pPr>
    <w:rPr>
      <w:rFonts w:ascii="Arial" w:eastAsia="Calibri" w:hAnsi="Arial" w:cs="Arial"/>
      <w:lang w:eastAsia="en-US"/>
    </w:rPr>
  </w:style>
  <w:style w:type="paragraph" w:customStyle="1" w:styleId="9AC7835E78124C708A2A4C46830353CC1">
    <w:name w:val="9AC7835E78124C708A2A4C46830353CC1"/>
    <w:rsid w:val="00B5200B"/>
    <w:pPr>
      <w:spacing w:after="0" w:line="240" w:lineRule="auto"/>
    </w:pPr>
    <w:rPr>
      <w:rFonts w:ascii="Arial" w:eastAsia="Calibri" w:hAnsi="Arial" w:cs="Arial"/>
      <w:lang w:eastAsia="en-US"/>
    </w:rPr>
  </w:style>
  <w:style w:type="paragraph" w:customStyle="1" w:styleId="9AC7835E78124C708A2A4C46830353CC2">
    <w:name w:val="9AC7835E78124C708A2A4C46830353CC2"/>
    <w:rsid w:val="00B5200B"/>
    <w:pPr>
      <w:spacing w:after="0" w:line="240" w:lineRule="auto"/>
    </w:pPr>
    <w:rPr>
      <w:rFonts w:ascii="Arial" w:eastAsia="Calibri" w:hAnsi="Arial" w:cs="Arial"/>
      <w:lang w:eastAsia="en-US"/>
    </w:rPr>
  </w:style>
  <w:style w:type="paragraph" w:customStyle="1" w:styleId="D0EEE9D6FDC849E9BDC379E92D1655A9">
    <w:name w:val="D0EEE9D6FDC849E9BDC379E92D1655A9"/>
    <w:rsid w:val="00B5200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B5200B"/>
    <w:rPr>
      <w:color w:val="808080"/>
    </w:rPr>
  </w:style>
  <w:style w:type="paragraph" w:customStyle="1" w:styleId="D33874FDEFDF4829A22F1678A93D43A8">
    <w:name w:val="D33874FDEFDF4829A22F1678A93D43A8"/>
    <w:rsid w:val="00B5200B"/>
    <w:pPr>
      <w:spacing w:after="0" w:line="240" w:lineRule="auto"/>
    </w:pPr>
    <w:rPr>
      <w:rFonts w:ascii="Arial" w:eastAsia="Calibri" w:hAnsi="Arial" w:cs="Arial"/>
      <w:lang w:eastAsia="en-US"/>
    </w:rPr>
  </w:style>
  <w:style w:type="paragraph" w:customStyle="1" w:styleId="9AC7835E78124C708A2A4C46830353CC">
    <w:name w:val="9AC7835E78124C708A2A4C46830353CC"/>
    <w:rsid w:val="00B5200B"/>
    <w:pPr>
      <w:spacing w:after="0" w:line="240" w:lineRule="auto"/>
    </w:pPr>
    <w:rPr>
      <w:rFonts w:ascii="Arial" w:eastAsia="Calibri" w:hAnsi="Arial" w:cs="Arial"/>
      <w:lang w:eastAsia="en-US"/>
    </w:rPr>
  </w:style>
  <w:style w:type="paragraph" w:customStyle="1" w:styleId="9AC7835E78124C708A2A4C46830353CC1">
    <w:name w:val="9AC7835E78124C708A2A4C46830353CC1"/>
    <w:rsid w:val="00B5200B"/>
    <w:pPr>
      <w:spacing w:after="0" w:line="240" w:lineRule="auto"/>
    </w:pPr>
    <w:rPr>
      <w:rFonts w:ascii="Arial" w:eastAsia="Calibri" w:hAnsi="Arial" w:cs="Arial"/>
      <w:lang w:eastAsia="en-US"/>
    </w:rPr>
  </w:style>
  <w:style w:type="paragraph" w:customStyle="1" w:styleId="9AC7835E78124C708A2A4C46830353CC2">
    <w:name w:val="9AC7835E78124C708A2A4C46830353CC2"/>
    <w:rsid w:val="00B5200B"/>
    <w:pPr>
      <w:spacing w:after="0" w:line="240" w:lineRule="auto"/>
    </w:pPr>
    <w:rPr>
      <w:rFonts w:ascii="Arial" w:eastAsia="Calibri" w:hAnsi="Arial" w:cs="Arial"/>
      <w:lang w:eastAsia="en-US"/>
    </w:rPr>
  </w:style>
  <w:style w:type="paragraph" w:customStyle="1" w:styleId="D0EEE9D6FDC849E9BDC379E92D1655A9">
    <w:name w:val="D0EEE9D6FDC849E9BDC379E92D1655A9"/>
    <w:rsid w:val="00B520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BNT_Author.XSL" StyleName="ABNT NBR 6023:2002*"/>
</file>

<file path=customXml/itemProps1.xml><?xml version="1.0" encoding="utf-8"?>
<ds:datastoreItem xmlns:ds="http://schemas.openxmlformats.org/officeDocument/2006/customXml" ds:itemID="{706936C0-C6AA-4248-B813-7BB64B527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362</Words>
  <Characters>2067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Commercial Diplomacy Project Form</vt:lpstr>
    </vt:vector>
  </TitlesOfParts>
  <Company>FCO</Company>
  <LinksUpToDate>false</LinksUpToDate>
  <CharactersWithSpaces>2425</CharactersWithSpaces>
  <SharedDoc>false</SharedDoc>
  <HLinks>
    <vt:vector size="6" baseType="variant">
      <vt:variant>
        <vt:i4>3670042</vt:i4>
      </vt:variant>
      <vt:variant>
        <vt:i4>0</vt:i4>
      </vt:variant>
      <vt:variant>
        <vt:i4>0</vt:i4>
      </vt:variant>
      <vt:variant>
        <vt:i4>5</vt:i4>
      </vt:variant>
      <vt:variant>
        <vt:lpwstr>mailto:Phi.Phan@britishcouncil.org.vn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Commercial Diplomacy Project Form</dc:title>
  <dc:creator>exhazard</dc:creator>
  <cp:lastModifiedBy>Nguyen, ThanhTruc (Vietnam)</cp:lastModifiedBy>
  <cp:revision>3</cp:revision>
  <cp:lastPrinted>2011-03-28T08:49:00Z</cp:lastPrinted>
  <dcterms:created xsi:type="dcterms:W3CDTF">2016-08-09T03:56:00Z</dcterms:created>
  <dcterms:modified xsi:type="dcterms:W3CDTF">2016-08-09T04:02:00Z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Unit">
    <vt:lpwstr>Finance Directorate</vt:lpwstr>
  </property>
  <property fmtid="{D5CDD505-2E9C-101B-9397-08002B2CF9AE}" pid="3" name="GeographicalCoverage">
    <vt:lpwstr> </vt:lpwstr>
  </property>
  <property fmtid="{D5CDD505-2E9C-101B-9397-08002B2CF9AE}" pid="4" name="Privacy">
    <vt:lpwstr/>
  </property>
  <property fmtid="{D5CDD505-2E9C-101B-9397-08002B2CF9AE}" pid="5" name="Classification">
    <vt:lpwstr>UNCLASSIFIED</vt:lpwstr>
  </property>
  <property fmtid="{D5CDD505-2E9C-101B-9397-08002B2CF9AE}" pid="6" name="AlternativeTitle">
    <vt:lpwstr/>
  </property>
  <property fmtid="{D5CDD505-2E9C-101B-9397-08002B2CF9AE}" pid="7" name="SubjectCode">
    <vt:lpwstr> </vt:lpwstr>
  </property>
  <property fmtid="{D5CDD505-2E9C-101B-9397-08002B2CF9AE}" pid="8" name="DocType">
    <vt:lpwstr>Normal</vt:lpwstr>
  </property>
  <property fmtid="{D5CDD505-2E9C-101B-9397-08002B2CF9AE}" pid="9" name="SourceSystem">
    <vt:lpwstr>IREC</vt:lpwstr>
  </property>
  <property fmtid="{D5CDD505-2E9C-101B-9397-08002B2CF9AE}" pid="10" name="Originator">
    <vt:lpwstr> </vt:lpwstr>
  </property>
  <property fmtid="{D5CDD505-2E9C-101B-9397-08002B2CF9AE}" pid="11" name="Created">
    <vt:filetime>2010-12-09T00:00:00Z</vt:filetime>
  </property>
  <property fmtid="{D5CDD505-2E9C-101B-9397-08002B2CF9AE}" pid="12" name="_NewReviewCycle">
    <vt:lpwstr/>
  </property>
</Properties>
</file>